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9B5A6" w14:textId="11E7CC29" w:rsidR="00DB12C3" w:rsidRDefault="00A97C25">
      <w:pPr>
        <w:pStyle w:val="Pealkiri1"/>
      </w:pPr>
      <w:r>
        <w:t xml:space="preserve">MUUDATUS </w:t>
      </w:r>
      <w:r w:rsidR="00571C02">
        <w:t>KOOSTÖÖLEPING</w:t>
      </w:r>
      <w:r w:rsidR="00571C02">
        <w:rPr>
          <w:spacing w:val="-6"/>
        </w:rPr>
        <w:t xml:space="preserve"> </w:t>
      </w:r>
      <w:r w:rsidR="00571C02">
        <w:t>nr</w:t>
      </w:r>
      <w:r w:rsidR="00571C02">
        <w:rPr>
          <w:spacing w:val="57"/>
        </w:rPr>
        <w:t xml:space="preserve"> </w:t>
      </w:r>
      <w:r w:rsidR="00571C02">
        <w:t>3.2-1/26/1-</w:t>
      </w:r>
      <w:r w:rsidR="00571C02">
        <w:rPr>
          <w:spacing w:val="-10"/>
        </w:rPr>
        <w:t>1</w:t>
      </w:r>
      <w:r>
        <w:rPr>
          <w:spacing w:val="-10"/>
        </w:rPr>
        <w:t xml:space="preserve"> </w:t>
      </w:r>
    </w:p>
    <w:p w14:paraId="695A5142" w14:textId="77777777" w:rsidR="00DB12C3" w:rsidRDefault="00DB12C3">
      <w:pPr>
        <w:pStyle w:val="Kehatekst"/>
        <w:rPr>
          <w:b/>
        </w:rPr>
      </w:pPr>
    </w:p>
    <w:p w14:paraId="48EC3468" w14:textId="77777777" w:rsidR="00DB12C3" w:rsidRDefault="00DB12C3">
      <w:pPr>
        <w:pStyle w:val="Kehatekst"/>
        <w:rPr>
          <w:b/>
        </w:rPr>
      </w:pPr>
    </w:p>
    <w:p w14:paraId="1D0269FB" w14:textId="77777777" w:rsidR="00DB12C3" w:rsidRDefault="00571C02">
      <w:pPr>
        <w:pStyle w:val="Kehatekst"/>
        <w:spacing w:before="1"/>
        <w:ind w:left="143"/>
      </w:pPr>
      <w:r>
        <w:rPr>
          <w:b/>
        </w:rPr>
        <w:t>Transpordiamet</w:t>
      </w:r>
      <w:r>
        <w:t>,</w:t>
      </w:r>
      <w:r>
        <w:rPr>
          <w:spacing w:val="-4"/>
        </w:rPr>
        <w:t xml:space="preserve"> </w:t>
      </w:r>
      <w:r>
        <w:t>registrikoodiga</w:t>
      </w:r>
      <w:r>
        <w:rPr>
          <w:spacing w:val="-8"/>
        </w:rPr>
        <w:t xml:space="preserve"> </w:t>
      </w:r>
      <w:r>
        <w:t>70001490,</w:t>
      </w:r>
      <w:r>
        <w:rPr>
          <w:spacing w:val="-5"/>
        </w:rPr>
        <w:t xml:space="preserve"> </w:t>
      </w:r>
      <w:r>
        <w:t>asukohaga</w:t>
      </w:r>
      <w:r>
        <w:rPr>
          <w:spacing w:val="-6"/>
        </w:rPr>
        <w:t xml:space="preserve"> </w:t>
      </w:r>
      <w:r>
        <w:t>Valge</w:t>
      </w:r>
      <w:r>
        <w:rPr>
          <w:spacing w:val="-8"/>
        </w:rPr>
        <w:t xml:space="preserve"> </w:t>
      </w:r>
      <w:r>
        <w:t>4,</w:t>
      </w:r>
      <w:r>
        <w:rPr>
          <w:spacing w:val="-5"/>
        </w:rPr>
        <w:t xml:space="preserve"> </w:t>
      </w:r>
      <w:r>
        <w:t>11413</w:t>
      </w:r>
      <w:r>
        <w:rPr>
          <w:spacing w:val="-6"/>
        </w:rPr>
        <w:t xml:space="preserve"> </w:t>
      </w:r>
      <w:r>
        <w:t>Tallinn,</w:t>
      </w:r>
      <w:r>
        <w:rPr>
          <w:spacing w:val="-5"/>
        </w:rPr>
        <w:t xml:space="preserve"> </w:t>
      </w:r>
      <w:r>
        <w:t>mida</w:t>
      </w:r>
      <w:r>
        <w:rPr>
          <w:spacing w:val="-8"/>
        </w:rPr>
        <w:t xml:space="preserve"> </w:t>
      </w:r>
      <w:r>
        <w:t>esindab volituse alusel Transpordiameti teehoiuteenistuse ida osakonna juhataja Anti Palmi</w:t>
      </w:r>
    </w:p>
    <w:p w14:paraId="00A873A4" w14:textId="77777777" w:rsidR="00DB12C3" w:rsidRDefault="00571C02">
      <w:pPr>
        <w:pStyle w:val="Kehatekst"/>
        <w:ind w:left="143"/>
      </w:pPr>
      <w:r>
        <w:rPr>
          <w:spacing w:val="-5"/>
        </w:rPr>
        <w:t>ja</w:t>
      </w:r>
    </w:p>
    <w:p w14:paraId="5969098F" w14:textId="77777777" w:rsidR="00DB12C3" w:rsidRDefault="00571C02">
      <w:pPr>
        <w:pStyle w:val="Kehatekst"/>
        <w:ind w:left="143" w:right="138"/>
        <w:jc w:val="both"/>
      </w:pPr>
      <w:r>
        <w:rPr>
          <w:b/>
        </w:rPr>
        <w:t>Järva Vallavalitsus</w:t>
      </w:r>
      <w:r>
        <w:t>, registrikoodiga 77000335, asukohaga Pikk 56, Järva-Jaani alev, Järva vald, 73301 Järva maakond (edaspidi KOV), mida esindab põhimääruse alusel vallavanem Toomas Tammik,</w:t>
      </w:r>
    </w:p>
    <w:p w14:paraId="7D34458F" w14:textId="77777777" w:rsidR="00A97C25" w:rsidRDefault="00A97C25">
      <w:pPr>
        <w:pStyle w:val="Kehatekst"/>
        <w:ind w:left="143" w:right="138"/>
        <w:jc w:val="both"/>
      </w:pPr>
    </w:p>
    <w:p w14:paraId="2972C488" w14:textId="3265A271" w:rsidR="00A97C25" w:rsidRPr="00A97C25" w:rsidRDefault="00571C02" w:rsidP="00A97C25">
      <w:pPr>
        <w:tabs>
          <w:tab w:val="left" w:pos="995"/>
        </w:tabs>
        <w:ind w:right="138"/>
        <w:rPr>
          <w:color w:val="EE0000"/>
          <w:sz w:val="24"/>
        </w:rPr>
      </w:pPr>
      <w:r w:rsidRPr="00A97C25">
        <w:rPr>
          <w:sz w:val="24"/>
        </w:rPr>
        <w:t xml:space="preserve">edaspidi eraldi nimetatud pool või ühiselt pooled, </w:t>
      </w:r>
      <w:r w:rsidR="00A97C25" w:rsidRPr="00A97C25">
        <w:rPr>
          <w:sz w:val="24"/>
        </w:rPr>
        <w:t xml:space="preserve">sõlmisid 14. jaanuar 2026 koostöölepingu nr 3.2-1/26/1-1 </w:t>
      </w:r>
    </w:p>
    <w:p w14:paraId="2DA08885" w14:textId="678D0E84" w:rsidR="00DB12C3" w:rsidRDefault="00571C02" w:rsidP="00A97C25">
      <w:pPr>
        <w:pStyle w:val="Kehatekst"/>
        <w:spacing w:before="58" w:line="552" w:lineRule="exact"/>
        <w:ind w:left="143" w:right="145"/>
      </w:pPr>
      <w:r>
        <w:t>võttes arvesse, et:</w:t>
      </w:r>
    </w:p>
    <w:p w14:paraId="40B5EEDB" w14:textId="1FCE4C63" w:rsidR="00A97C25" w:rsidRDefault="00A97C25" w:rsidP="00A97C25">
      <w:pPr>
        <w:pStyle w:val="Kehatekst"/>
        <w:spacing w:before="58" w:line="552" w:lineRule="exact"/>
        <w:ind w:left="143" w:right="145"/>
      </w:pPr>
      <w:r>
        <w:t xml:space="preserve">Riigiteede teehoiukava alusel Transpordiameti korraldatava objekti maht on muutunud </w:t>
      </w:r>
    </w:p>
    <w:p w14:paraId="05ACB02D" w14:textId="0C81944D" w:rsidR="00A97C25" w:rsidRDefault="00A97C25" w:rsidP="00A97C25">
      <w:pPr>
        <w:pStyle w:val="Kehatekst"/>
        <w:spacing w:before="58" w:line="552" w:lineRule="exact"/>
        <w:ind w:left="143" w:right="145"/>
      </w:pPr>
      <w:r>
        <w:t xml:space="preserve">Lepivad </w:t>
      </w:r>
      <w:r w:rsidRPr="00F72424">
        <w:t>Pooled kokku alljärgnevas:</w:t>
      </w:r>
    </w:p>
    <w:p w14:paraId="7283BBA9" w14:textId="363F3875" w:rsidR="00A97C25" w:rsidRDefault="00761F4F" w:rsidP="00A97C25">
      <w:pPr>
        <w:pStyle w:val="Kehatekst"/>
        <w:spacing w:before="58" w:line="552" w:lineRule="exact"/>
        <w:ind w:left="143" w:right="145"/>
      </w:pPr>
      <w:r w:rsidRPr="00761F4F">
        <w:t>1.</w:t>
      </w:r>
      <w:r w:rsidRPr="00761F4F">
        <w:tab/>
        <w:t>Muuta Lepingu punkt</w:t>
      </w:r>
      <w:r>
        <w:t>e</w:t>
      </w:r>
      <w:r w:rsidRPr="00761F4F">
        <w:t xml:space="preserve"> </w:t>
      </w:r>
      <w:r>
        <w:t xml:space="preserve">(i), (vi), (ix), </w:t>
      </w:r>
      <w:r w:rsidR="005220AF">
        <w:t>6.1, 6.3, 9, 9.1, ja 10</w:t>
      </w:r>
      <w:r w:rsidRPr="00761F4F">
        <w:t xml:space="preserve">. ning sõnastada </w:t>
      </w:r>
      <w:r>
        <w:t>need</w:t>
      </w:r>
      <w:r w:rsidRPr="00761F4F">
        <w:t xml:space="preserve"> uues redaktsioonis alljärgnevalt:</w:t>
      </w:r>
    </w:p>
    <w:p w14:paraId="54F63AC0" w14:textId="77777777" w:rsidR="00A97C25" w:rsidRDefault="00A97C25" w:rsidP="00A97C25">
      <w:pPr>
        <w:pStyle w:val="Kehatekst"/>
        <w:spacing w:before="58" w:line="552" w:lineRule="exact"/>
        <w:ind w:left="143" w:right="145"/>
      </w:pPr>
    </w:p>
    <w:p w14:paraId="02A225E5" w14:textId="5FAD82C0" w:rsidR="00DB12C3" w:rsidRPr="005220AF" w:rsidRDefault="00571C02" w:rsidP="00B12125">
      <w:pPr>
        <w:pStyle w:val="Loendilik"/>
        <w:numPr>
          <w:ilvl w:val="0"/>
          <w:numId w:val="3"/>
        </w:numPr>
        <w:tabs>
          <w:tab w:val="left" w:pos="993"/>
        </w:tabs>
        <w:spacing w:line="218" w:lineRule="exact"/>
        <w:ind w:left="634" w:hanging="491"/>
        <w:rPr>
          <w:sz w:val="24"/>
        </w:rPr>
      </w:pPr>
      <w:bookmarkStart w:id="0" w:name="_Hlk225259171"/>
      <w:r w:rsidRPr="005220AF">
        <w:rPr>
          <w:sz w:val="24"/>
        </w:rPr>
        <w:t>riigiteede</w:t>
      </w:r>
      <w:r w:rsidRPr="005220AF">
        <w:rPr>
          <w:spacing w:val="-8"/>
          <w:sz w:val="24"/>
        </w:rPr>
        <w:t xml:space="preserve"> </w:t>
      </w:r>
      <w:r w:rsidRPr="005220AF">
        <w:rPr>
          <w:sz w:val="24"/>
        </w:rPr>
        <w:t>teehoiukava</w:t>
      </w:r>
      <w:r w:rsidRPr="005220AF">
        <w:rPr>
          <w:spacing w:val="-3"/>
          <w:sz w:val="24"/>
        </w:rPr>
        <w:t xml:space="preserve"> </w:t>
      </w:r>
      <w:r w:rsidRPr="005220AF">
        <w:rPr>
          <w:sz w:val="24"/>
        </w:rPr>
        <w:t>alusel</w:t>
      </w:r>
      <w:r w:rsidRPr="005220AF">
        <w:rPr>
          <w:spacing w:val="-4"/>
          <w:sz w:val="24"/>
        </w:rPr>
        <w:t xml:space="preserve"> </w:t>
      </w:r>
      <w:r w:rsidRPr="005220AF">
        <w:rPr>
          <w:sz w:val="24"/>
        </w:rPr>
        <w:t>on</w:t>
      </w:r>
      <w:r w:rsidRPr="005220AF">
        <w:rPr>
          <w:spacing w:val="-5"/>
          <w:sz w:val="24"/>
        </w:rPr>
        <w:t xml:space="preserve"> </w:t>
      </w:r>
      <w:r w:rsidRPr="005220AF">
        <w:rPr>
          <w:sz w:val="24"/>
        </w:rPr>
        <w:t>Transpordiametil</w:t>
      </w:r>
      <w:r w:rsidRPr="005220AF">
        <w:rPr>
          <w:spacing w:val="-4"/>
          <w:sz w:val="24"/>
        </w:rPr>
        <w:t xml:space="preserve"> </w:t>
      </w:r>
      <w:r w:rsidRPr="005220AF">
        <w:rPr>
          <w:sz w:val="24"/>
        </w:rPr>
        <w:t>2026-202</w:t>
      </w:r>
      <w:r w:rsidR="00BE33D0" w:rsidRPr="005220AF">
        <w:rPr>
          <w:sz w:val="24"/>
        </w:rPr>
        <w:t>8</w:t>
      </w:r>
      <w:r w:rsidRPr="005220AF">
        <w:rPr>
          <w:spacing w:val="-4"/>
          <w:sz w:val="24"/>
        </w:rPr>
        <w:t xml:space="preserve"> </w:t>
      </w:r>
      <w:r w:rsidRPr="005220AF">
        <w:rPr>
          <w:sz w:val="24"/>
        </w:rPr>
        <w:t>aastal</w:t>
      </w:r>
      <w:r w:rsidRPr="005220AF">
        <w:rPr>
          <w:spacing w:val="-4"/>
          <w:sz w:val="24"/>
        </w:rPr>
        <w:t xml:space="preserve"> </w:t>
      </w:r>
      <w:r w:rsidRPr="005220AF">
        <w:rPr>
          <w:sz w:val="24"/>
        </w:rPr>
        <w:t>kavas</w:t>
      </w:r>
      <w:r w:rsidRPr="005220AF">
        <w:rPr>
          <w:spacing w:val="-4"/>
          <w:sz w:val="24"/>
        </w:rPr>
        <w:t xml:space="preserve"> </w:t>
      </w:r>
      <w:r w:rsidRPr="005220AF">
        <w:rPr>
          <w:sz w:val="24"/>
        </w:rPr>
        <w:t>riigitee</w:t>
      </w:r>
      <w:r w:rsidRPr="005220AF">
        <w:rPr>
          <w:spacing w:val="-6"/>
          <w:sz w:val="24"/>
        </w:rPr>
        <w:t xml:space="preserve"> </w:t>
      </w:r>
      <w:r w:rsidRPr="005220AF">
        <w:rPr>
          <w:sz w:val="24"/>
        </w:rPr>
        <w:t>nr</w:t>
      </w:r>
      <w:r w:rsidRPr="005220AF">
        <w:rPr>
          <w:spacing w:val="-4"/>
          <w:sz w:val="24"/>
        </w:rPr>
        <w:t xml:space="preserve"> </w:t>
      </w:r>
      <w:r w:rsidRPr="005220AF">
        <w:rPr>
          <w:spacing w:val="-10"/>
          <w:sz w:val="24"/>
        </w:rPr>
        <w:t>2</w:t>
      </w:r>
    </w:p>
    <w:p w14:paraId="219471EC" w14:textId="5300A7A3" w:rsidR="00DB12C3" w:rsidRPr="005220AF" w:rsidRDefault="00571C02" w:rsidP="00B12125">
      <w:pPr>
        <w:pStyle w:val="Kehatekst"/>
        <w:ind w:left="636" w:right="136"/>
        <w:jc w:val="both"/>
      </w:pPr>
      <w:r w:rsidRPr="005220AF">
        <w:t>Tallinn</w:t>
      </w:r>
      <w:r w:rsidR="000D1A54" w:rsidRPr="005220AF">
        <w:t>a</w:t>
      </w:r>
      <w:r w:rsidRPr="005220AF">
        <w:t xml:space="preserve">-Tartu-Võru-Luhamaa </w:t>
      </w:r>
      <w:r w:rsidR="000D1A54" w:rsidRPr="005220AF">
        <w:t xml:space="preserve">tee </w:t>
      </w:r>
      <w:r w:rsidRPr="005220AF">
        <w:t xml:space="preserve">km </w:t>
      </w:r>
      <w:r w:rsidR="00BE33D0" w:rsidRPr="005220AF">
        <w:t>99,1</w:t>
      </w:r>
      <w:r w:rsidRPr="005220AF">
        <w:t xml:space="preserve">-107,1 lõigul asuva </w:t>
      </w:r>
      <w:r w:rsidR="00BE33D0" w:rsidRPr="005220AF">
        <w:t xml:space="preserve">Käsukonna-Imavere lõigu, sh </w:t>
      </w:r>
      <w:r w:rsidRPr="005220AF">
        <w:t xml:space="preserve">Imavere liiklussõlme ehitamine </w:t>
      </w:r>
      <w:bookmarkEnd w:id="0"/>
      <w:r w:rsidRPr="005220AF">
        <w:t>(edaspidi objekt);</w:t>
      </w:r>
    </w:p>
    <w:p w14:paraId="61993480" w14:textId="1ECBF716" w:rsidR="00DB12C3" w:rsidRPr="005220AF" w:rsidRDefault="00571C02" w:rsidP="00761F4F">
      <w:pPr>
        <w:pStyle w:val="Loendilik"/>
        <w:numPr>
          <w:ilvl w:val="0"/>
          <w:numId w:val="5"/>
        </w:numPr>
        <w:tabs>
          <w:tab w:val="left" w:pos="995"/>
        </w:tabs>
        <w:ind w:left="709" w:right="134"/>
        <w:rPr>
          <w:sz w:val="24"/>
        </w:rPr>
      </w:pPr>
      <w:r w:rsidRPr="005220AF">
        <w:rPr>
          <w:sz w:val="24"/>
        </w:rPr>
        <w:t xml:space="preserve">Transpordiameti tellimusel on </w:t>
      </w:r>
      <w:proofErr w:type="spellStart"/>
      <w:r w:rsidRPr="005220AF">
        <w:rPr>
          <w:sz w:val="24"/>
        </w:rPr>
        <w:t>Skepast&amp;Puhkim</w:t>
      </w:r>
      <w:proofErr w:type="spellEnd"/>
      <w:r w:rsidRPr="005220AF">
        <w:rPr>
          <w:sz w:val="24"/>
        </w:rPr>
        <w:t xml:space="preserve"> OÜ koostamas põhiprojekti, töö nr MA17425 „Riigitee 2 (E263) Tallinn-Tartu-Võru-Luhamaa km 84,6-107,0 Mäo-Imavere</w:t>
      </w:r>
      <w:r w:rsidRPr="005220AF">
        <w:rPr>
          <w:spacing w:val="-7"/>
          <w:sz w:val="24"/>
        </w:rPr>
        <w:t xml:space="preserve"> </w:t>
      </w:r>
      <w:r w:rsidRPr="005220AF">
        <w:rPr>
          <w:sz w:val="24"/>
        </w:rPr>
        <w:t>lõigu</w:t>
      </w:r>
      <w:r w:rsidRPr="005220AF">
        <w:rPr>
          <w:spacing w:val="-6"/>
          <w:sz w:val="24"/>
        </w:rPr>
        <w:t xml:space="preserve"> </w:t>
      </w:r>
      <w:r w:rsidRPr="005220AF">
        <w:rPr>
          <w:sz w:val="24"/>
        </w:rPr>
        <w:t>2+2</w:t>
      </w:r>
      <w:r w:rsidRPr="005220AF">
        <w:rPr>
          <w:spacing w:val="-6"/>
          <w:sz w:val="24"/>
        </w:rPr>
        <w:t xml:space="preserve"> </w:t>
      </w:r>
      <w:r w:rsidRPr="005220AF">
        <w:rPr>
          <w:sz w:val="24"/>
        </w:rPr>
        <w:t>maantee</w:t>
      </w:r>
      <w:r w:rsidRPr="005220AF">
        <w:rPr>
          <w:spacing w:val="-7"/>
          <w:sz w:val="24"/>
        </w:rPr>
        <w:t xml:space="preserve"> </w:t>
      </w:r>
      <w:r w:rsidRPr="005220AF">
        <w:rPr>
          <w:sz w:val="24"/>
        </w:rPr>
        <w:t>ehitusprojekt“</w:t>
      </w:r>
      <w:r w:rsidRPr="005220AF">
        <w:rPr>
          <w:spacing w:val="-4"/>
          <w:sz w:val="24"/>
        </w:rPr>
        <w:t xml:space="preserve"> </w:t>
      </w:r>
      <w:r w:rsidRPr="005220AF">
        <w:rPr>
          <w:sz w:val="24"/>
        </w:rPr>
        <w:t>(edaspidi</w:t>
      </w:r>
      <w:r w:rsidRPr="005220AF">
        <w:rPr>
          <w:spacing w:val="-5"/>
          <w:sz w:val="24"/>
        </w:rPr>
        <w:t xml:space="preserve"> </w:t>
      </w:r>
      <w:r w:rsidRPr="005220AF">
        <w:rPr>
          <w:sz w:val="24"/>
        </w:rPr>
        <w:t>projekt),</w:t>
      </w:r>
      <w:r w:rsidRPr="005220AF">
        <w:rPr>
          <w:spacing w:val="-6"/>
          <w:sz w:val="24"/>
        </w:rPr>
        <w:t xml:space="preserve"> </w:t>
      </w:r>
      <w:r w:rsidRPr="005220AF">
        <w:rPr>
          <w:sz w:val="24"/>
        </w:rPr>
        <w:t>mille</w:t>
      </w:r>
      <w:r w:rsidRPr="005220AF">
        <w:rPr>
          <w:spacing w:val="-6"/>
          <w:sz w:val="24"/>
        </w:rPr>
        <w:t xml:space="preserve"> </w:t>
      </w:r>
      <w:r w:rsidRPr="005220AF">
        <w:rPr>
          <w:sz w:val="24"/>
        </w:rPr>
        <w:t>mahus</w:t>
      </w:r>
      <w:r w:rsidRPr="005220AF">
        <w:rPr>
          <w:spacing w:val="-6"/>
          <w:sz w:val="24"/>
        </w:rPr>
        <w:t xml:space="preserve"> </w:t>
      </w:r>
      <w:r w:rsidRPr="005220AF">
        <w:rPr>
          <w:sz w:val="24"/>
        </w:rPr>
        <w:t>oleva</w:t>
      </w:r>
      <w:r w:rsidRPr="005220AF">
        <w:rPr>
          <w:spacing w:val="-7"/>
          <w:sz w:val="24"/>
        </w:rPr>
        <w:t xml:space="preserve"> </w:t>
      </w:r>
      <w:r w:rsidRPr="005220AF">
        <w:rPr>
          <w:sz w:val="24"/>
        </w:rPr>
        <w:t xml:space="preserve">lõigu km </w:t>
      </w:r>
      <w:r w:rsidR="00BE33D0" w:rsidRPr="005220AF">
        <w:rPr>
          <w:sz w:val="24"/>
        </w:rPr>
        <w:t>99,1</w:t>
      </w:r>
      <w:r w:rsidRPr="005220AF">
        <w:rPr>
          <w:sz w:val="24"/>
        </w:rPr>
        <w:t>-107,1 asendiskeem on toodud koostöölepingu lisas 1;</w:t>
      </w:r>
    </w:p>
    <w:p w14:paraId="3821109A" w14:textId="604FFEE8" w:rsidR="00DB12C3" w:rsidRPr="005220AF" w:rsidRDefault="00571C02" w:rsidP="00761F4F">
      <w:pPr>
        <w:pStyle w:val="Loendilik"/>
        <w:numPr>
          <w:ilvl w:val="0"/>
          <w:numId w:val="6"/>
        </w:numPr>
        <w:ind w:left="709" w:right="134"/>
        <w:rPr>
          <w:sz w:val="24"/>
        </w:rPr>
        <w:sectPr w:rsidR="00DB12C3" w:rsidRPr="005220AF">
          <w:footerReference w:type="default" r:id="rId7"/>
          <w:type w:val="continuous"/>
          <w:pgSz w:w="11910" w:h="16840"/>
          <w:pgMar w:top="1320" w:right="992" w:bottom="1240" w:left="1559" w:header="0" w:footer="1058" w:gutter="0"/>
          <w:pgNumType w:start="1"/>
          <w:cols w:space="708"/>
        </w:sectPr>
      </w:pPr>
      <w:proofErr w:type="spellStart"/>
      <w:r w:rsidRPr="005220AF">
        <w:rPr>
          <w:sz w:val="24"/>
        </w:rPr>
        <w:t>teedevõrgu</w:t>
      </w:r>
      <w:proofErr w:type="spellEnd"/>
      <w:r w:rsidRPr="005220AF">
        <w:rPr>
          <w:sz w:val="24"/>
        </w:rPr>
        <w:t xml:space="preserve"> terviklikkuse tagamiseks ja kohaliku liikluse korraldamiseks on ehitusprojektiga ette nähtud kohalikult teelt </w:t>
      </w:r>
      <w:hyperlink r:id="rId8">
        <w:r w:rsidRPr="005220AF">
          <w:rPr>
            <w:sz w:val="24"/>
            <w:u w:val="single" w:color="0462C1"/>
          </w:rPr>
          <w:t>2340008</w:t>
        </w:r>
      </w:hyperlink>
      <w:r w:rsidRPr="005220AF">
        <w:rPr>
          <w:sz w:val="24"/>
        </w:rPr>
        <w:t xml:space="preserve"> </w:t>
      </w:r>
      <w:proofErr w:type="spellStart"/>
      <w:r w:rsidRPr="005220AF">
        <w:rPr>
          <w:sz w:val="24"/>
        </w:rPr>
        <w:t>Pällastvere</w:t>
      </w:r>
      <w:proofErr w:type="spellEnd"/>
      <w:r w:rsidRPr="005220AF">
        <w:rPr>
          <w:sz w:val="24"/>
        </w:rPr>
        <w:t>-Oisu tee maatulundusmaadele juurdepääsutee KT-P14 ehitamine, kohalike teede</w:t>
      </w:r>
      <w:r w:rsidRPr="005220AF">
        <w:rPr>
          <w:spacing w:val="40"/>
          <w:sz w:val="24"/>
        </w:rPr>
        <w:t xml:space="preserve"> </w:t>
      </w:r>
      <w:hyperlink r:id="rId9">
        <w:r w:rsidRPr="005220AF">
          <w:rPr>
            <w:sz w:val="24"/>
            <w:u w:val="single" w:color="0462C1"/>
          </w:rPr>
          <w:t>2340024</w:t>
        </w:r>
      </w:hyperlink>
      <w:r w:rsidRPr="005220AF">
        <w:rPr>
          <w:sz w:val="24"/>
        </w:rPr>
        <w:t xml:space="preserve"> Imavere</w:t>
      </w:r>
      <w:r w:rsidRPr="005220AF">
        <w:rPr>
          <w:spacing w:val="-1"/>
          <w:sz w:val="24"/>
        </w:rPr>
        <w:t xml:space="preserve"> </w:t>
      </w:r>
      <w:r w:rsidRPr="005220AF">
        <w:rPr>
          <w:sz w:val="24"/>
        </w:rPr>
        <w:t>tee</w:t>
      </w:r>
      <w:r w:rsidRPr="005220AF">
        <w:rPr>
          <w:spacing w:val="-2"/>
          <w:sz w:val="24"/>
        </w:rPr>
        <w:t xml:space="preserve"> </w:t>
      </w:r>
      <w:r w:rsidRPr="005220AF">
        <w:rPr>
          <w:sz w:val="24"/>
        </w:rPr>
        <w:t xml:space="preserve">ja </w:t>
      </w:r>
      <w:hyperlink r:id="rId10">
        <w:r w:rsidRPr="005220AF">
          <w:rPr>
            <w:sz w:val="24"/>
            <w:u w:val="single" w:color="0462C1"/>
          </w:rPr>
          <w:t>2340017</w:t>
        </w:r>
      </w:hyperlink>
      <w:r w:rsidRPr="005220AF">
        <w:rPr>
          <w:sz w:val="24"/>
        </w:rPr>
        <w:t xml:space="preserve"> Mõisa</w:t>
      </w:r>
      <w:r w:rsidRPr="005220AF">
        <w:rPr>
          <w:spacing w:val="-1"/>
          <w:sz w:val="24"/>
        </w:rPr>
        <w:t xml:space="preserve"> </w:t>
      </w:r>
      <w:r w:rsidRPr="005220AF">
        <w:rPr>
          <w:sz w:val="24"/>
        </w:rPr>
        <w:t>tee</w:t>
      </w:r>
      <w:r w:rsidRPr="005220AF">
        <w:rPr>
          <w:spacing w:val="-1"/>
          <w:sz w:val="24"/>
        </w:rPr>
        <w:t xml:space="preserve"> </w:t>
      </w:r>
      <w:r w:rsidRPr="005220AF">
        <w:rPr>
          <w:sz w:val="24"/>
        </w:rPr>
        <w:t>ümberehitamine</w:t>
      </w:r>
      <w:r w:rsidRPr="005220AF">
        <w:rPr>
          <w:spacing w:val="-1"/>
          <w:sz w:val="24"/>
        </w:rPr>
        <w:t xml:space="preserve"> </w:t>
      </w:r>
      <w:r w:rsidRPr="005220AF">
        <w:rPr>
          <w:sz w:val="24"/>
        </w:rPr>
        <w:t>ja</w:t>
      </w:r>
      <w:r w:rsidRPr="005220AF">
        <w:rPr>
          <w:spacing w:val="-1"/>
          <w:sz w:val="24"/>
        </w:rPr>
        <w:t xml:space="preserve"> </w:t>
      </w:r>
      <w:r w:rsidRPr="005220AF">
        <w:rPr>
          <w:sz w:val="24"/>
        </w:rPr>
        <w:t>nende</w:t>
      </w:r>
      <w:r w:rsidRPr="005220AF">
        <w:rPr>
          <w:spacing w:val="-1"/>
          <w:sz w:val="24"/>
        </w:rPr>
        <w:t xml:space="preserve"> </w:t>
      </w:r>
      <w:r w:rsidRPr="005220AF">
        <w:rPr>
          <w:sz w:val="24"/>
        </w:rPr>
        <w:t>vahelise ühendustee</w:t>
      </w:r>
      <w:r w:rsidRPr="005220AF">
        <w:rPr>
          <w:spacing w:val="-1"/>
          <w:sz w:val="24"/>
        </w:rPr>
        <w:t xml:space="preserve"> </w:t>
      </w:r>
      <w:r w:rsidRPr="005220AF">
        <w:rPr>
          <w:sz w:val="24"/>
        </w:rPr>
        <w:t>KT-P16 ehitamine;</w:t>
      </w:r>
      <w:r w:rsidR="00BE33D0" w:rsidRPr="005220AF">
        <w:rPr>
          <w:sz w:val="24"/>
        </w:rPr>
        <w:t xml:space="preserve"> </w:t>
      </w:r>
      <w:hyperlink r:id="rId11" w:tgtFrame="_blank" w:history="1">
        <w:r w:rsidR="00C35712" w:rsidRPr="005220AF">
          <w:rPr>
            <w:rStyle w:val="Hperlink"/>
            <w:color w:val="auto"/>
            <w:sz w:val="24"/>
          </w:rPr>
          <w:t>2340124</w:t>
        </w:r>
      </w:hyperlink>
      <w:r w:rsidR="00C35712" w:rsidRPr="005220AF">
        <w:rPr>
          <w:sz w:val="24"/>
        </w:rPr>
        <w:t xml:space="preserve"> </w:t>
      </w:r>
      <w:proofErr w:type="spellStart"/>
      <w:r w:rsidR="00BE33D0" w:rsidRPr="005220AF">
        <w:rPr>
          <w:sz w:val="24"/>
        </w:rPr>
        <w:t>Epahansu</w:t>
      </w:r>
      <w:proofErr w:type="spellEnd"/>
      <w:r w:rsidR="00BE33D0" w:rsidRPr="005220AF">
        <w:rPr>
          <w:sz w:val="24"/>
        </w:rPr>
        <w:t xml:space="preserve"> teega ühendamiseks  kogujatee KT-P10 ehitamine</w:t>
      </w:r>
      <w:r w:rsidR="00C35712" w:rsidRPr="005220AF">
        <w:rPr>
          <w:sz w:val="24"/>
        </w:rPr>
        <w:t xml:space="preserve"> ning  </w:t>
      </w:r>
      <w:hyperlink r:id="rId12" w:tgtFrame="_blank" w:history="1">
        <w:r w:rsidR="00C35712" w:rsidRPr="005220AF">
          <w:rPr>
            <w:rStyle w:val="Hperlink"/>
            <w:color w:val="auto"/>
            <w:sz w:val="24"/>
          </w:rPr>
          <w:t>2340003</w:t>
        </w:r>
      </w:hyperlink>
      <w:r w:rsidR="00C35712" w:rsidRPr="005220AF">
        <w:rPr>
          <w:sz w:val="24"/>
        </w:rPr>
        <w:t xml:space="preserve"> Jalametsa tee ühendamine kogujateega KT-V07.  </w:t>
      </w:r>
    </w:p>
    <w:p w14:paraId="1DF23B1A" w14:textId="77777777" w:rsidR="00B12125" w:rsidRDefault="00B12125">
      <w:pPr>
        <w:pStyle w:val="Kehatekst"/>
        <w:spacing w:before="1"/>
        <w:ind w:left="143"/>
      </w:pPr>
    </w:p>
    <w:p w14:paraId="31E7C7D3" w14:textId="10CCBF3F" w:rsidR="00DB12C3" w:rsidRDefault="00571C02" w:rsidP="00761F4F">
      <w:pPr>
        <w:pStyle w:val="Loendilik"/>
        <w:numPr>
          <w:ilvl w:val="1"/>
          <w:numId w:val="8"/>
        </w:numPr>
        <w:tabs>
          <w:tab w:val="left" w:pos="709"/>
        </w:tabs>
        <w:ind w:left="709" w:right="138" w:hanging="567"/>
        <w:rPr>
          <w:sz w:val="24"/>
        </w:rPr>
      </w:pPr>
      <w:r w:rsidRPr="005220AF">
        <w:rPr>
          <w:sz w:val="24"/>
        </w:rPr>
        <w:t>Ehitamise</w:t>
      </w:r>
      <w:r w:rsidRPr="005220AF">
        <w:rPr>
          <w:spacing w:val="-15"/>
          <w:sz w:val="24"/>
        </w:rPr>
        <w:t xml:space="preserve"> </w:t>
      </w:r>
      <w:r w:rsidRPr="005220AF">
        <w:rPr>
          <w:sz w:val="24"/>
        </w:rPr>
        <w:t>hankelepingust</w:t>
      </w:r>
      <w:r w:rsidRPr="005220AF">
        <w:rPr>
          <w:spacing w:val="-15"/>
          <w:sz w:val="24"/>
        </w:rPr>
        <w:t xml:space="preserve"> </w:t>
      </w:r>
      <w:r w:rsidRPr="005220AF">
        <w:rPr>
          <w:sz w:val="24"/>
        </w:rPr>
        <w:t>Transpordiameti</w:t>
      </w:r>
      <w:r w:rsidRPr="005220AF">
        <w:rPr>
          <w:spacing w:val="-15"/>
          <w:sz w:val="24"/>
        </w:rPr>
        <w:t xml:space="preserve"> </w:t>
      </w:r>
      <w:r w:rsidRPr="005220AF">
        <w:rPr>
          <w:sz w:val="24"/>
        </w:rPr>
        <w:t>rahastatava</w:t>
      </w:r>
      <w:r w:rsidRPr="005220AF">
        <w:rPr>
          <w:spacing w:val="-15"/>
          <w:sz w:val="24"/>
        </w:rPr>
        <w:t xml:space="preserve"> </w:t>
      </w:r>
      <w:r w:rsidRPr="005220AF">
        <w:rPr>
          <w:sz w:val="24"/>
        </w:rPr>
        <w:t>osa</w:t>
      </w:r>
      <w:r w:rsidRPr="005220AF">
        <w:rPr>
          <w:spacing w:val="-15"/>
          <w:sz w:val="24"/>
        </w:rPr>
        <w:t xml:space="preserve"> </w:t>
      </w:r>
      <w:r w:rsidRPr="005220AF">
        <w:rPr>
          <w:sz w:val="24"/>
        </w:rPr>
        <w:t>eeldatav</w:t>
      </w:r>
      <w:r w:rsidRPr="005220AF">
        <w:rPr>
          <w:spacing w:val="-15"/>
          <w:sz w:val="24"/>
        </w:rPr>
        <w:t xml:space="preserve"> </w:t>
      </w:r>
      <w:r w:rsidRPr="005220AF">
        <w:rPr>
          <w:sz w:val="24"/>
        </w:rPr>
        <w:t>maksumus</w:t>
      </w:r>
      <w:r w:rsidRPr="005220AF">
        <w:rPr>
          <w:spacing w:val="-15"/>
          <w:sz w:val="24"/>
        </w:rPr>
        <w:t xml:space="preserve"> </w:t>
      </w:r>
      <w:r w:rsidRPr="005220AF">
        <w:rPr>
          <w:sz w:val="24"/>
        </w:rPr>
        <w:t>on</w:t>
      </w:r>
      <w:r w:rsidRPr="005220AF">
        <w:rPr>
          <w:spacing w:val="-15"/>
          <w:sz w:val="24"/>
        </w:rPr>
        <w:t xml:space="preserve"> </w:t>
      </w:r>
      <w:r w:rsidR="005220AF" w:rsidRPr="005220AF">
        <w:rPr>
          <w:sz w:val="24"/>
        </w:rPr>
        <w:t>39,2</w:t>
      </w:r>
      <w:r w:rsidRPr="005220AF">
        <w:rPr>
          <w:spacing w:val="-15"/>
          <w:sz w:val="24"/>
        </w:rPr>
        <w:t xml:space="preserve"> </w:t>
      </w:r>
      <w:r w:rsidRPr="005220AF">
        <w:rPr>
          <w:sz w:val="24"/>
        </w:rPr>
        <w:t>milj eurot</w:t>
      </w:r>
      <w:r>
        <w:rPr>
          <w:sz w:val="24"/>
        </w:rPr>
        <w:t xml:space="preserve"> (koos ettenägemata kulude osaga), millele lisandub käibemaks.</w:t>
      </w:r>
    </w:p>
    <w:p w14:paraId="56F56D5D" w14:textId="68DF31A7" w:rsidR="00DB12C3" w:rsidRDefault="00571C02" w:rsidP="00761F4F">
      <w:pPr>
        <w:pStyle w:val="Loendilik"/>
        <w:numPr>
          <w:ilvl w:val="1"/>
          <w:numId w:val="9"/>
        </w:numPr>
        <w:tabs>
          <w:tab w:val="left" w:pos="709"/>
        </w:tabs>
        <w:ind w:left="709" w:right="141" w:hanging="567"/>
        <w:rPr>
          <w:sz w:val="24"/>
        </w:rPr>
      </w:pPr>
      <w:r>
        <w:rPr>
          <w:sz w:val="24"/>
        </w:rPr>
        <w:t xml:space="preserve">Ehitustööde eest tasumise jagunemine </w:t>
      </w:r>
      <w:r w:rsidRPr="005220AF">
        <w:rPr>
          <w:sz w:val="24"/>
        </w:rPr>
        <w:t>2026</w:t>
      </w:r>
      <w:r w:rsidR="00C46C58">
        <w:rPr>
          <w:sz w:val="24"/>
        </w:rPr>
        <w:t>,</w:t>
      </w:r>
      <w:r w:rsidRPr="005220AF">
        <w:rPr>
          <w:sz w:val="24"/>
        </w:rPr>
        <w:t xml:space="preserve"> </w:t>
      </w:r>
      <w:r w:rsidR="005220AF" w:rsidRPr="005220AF">
        <w:rPr>
          <w:sz w:val="24"/>
        </w:rPr>
        <w:t xml:space="preserve">2027 </w:t>
      </w:r>
      <w:r w:rsidRPr="005220AF">
        <w:rPr>
          <w:sz w:val="24"/>
        </w:rPr>
        <w:t>ja 202</w:t>
      </w:r>
      <w:r w:rsidR="005220AF" w:rsidRPr="005220AF">
        <w:rPr>
          <w:sz w:val="24"/>
        </w:rPr>
        <w:t>8</w:t>
      </w:r>
      <w:r w:rsidRPr="005220AF">
        <w:rPr>
          <w:sz w:val="24"/>
        </w:rPr>
        <w:t xml:space="preserve"> aastate</w:t>
      </w:r>
      <w:r>
        <w:rPr>
          <w:sz w:val="24"/>
        </w:rPr>
        <w:t xml:space="preserve"> vahel selgub pärast riigihangete menetluste läbiviimist.</w:t>
      </w:r>
    </w:p>
    <w:p w14:paraId="20716254" w14:textId="77777777" w:rsidR="00DB12C3" w:rsidRDefault="00DB12C3">
      <w:pPr>
        <w:pStyle w:val="Kehatekst"/>
      </w:pPr>
    </w:p>
    <w:p w14:paraId="4510D5D9" w14:textId="334B64FC" w:rsidR="00DB12C3" w:rsidRPr="00651F95" w:rsidRDefault="00571C02" w:rsidP="00761F4F">
      <w:pPr>
        <w:pStyle w:val="Loendilik"/>
        <w:numPr>
          <w:ilvl w:val="0"/>
          <w:numId w:val="10"/>
        </w:numPr>
        <w:tabs>
          <w:tab w:val="left" w:pos="500"/>
        </w:tabs>
        <w:spacing w:before="276"/>
        <w:ind w:left="709" w:right="136" w:hanging="567"/>
        <w:rPr>
          <w:sz w:val="24"/>
        </w:rPr>
      </w:pPr>
      <w:r w:rsidRPr="00651F95">
        <w:rPr>
          <w:sz w:val="24"/>
        </w:rPr>
        <w:t>Pooled teevad mõistlikke pingutusi, et</w:t>
      </w:r>
      <w:r w:rsidRPr="00651F95">
        <w:rPr>
          <w:spacing w:val="30"/>
          <w:sz w:val="24"/>
        </w:rPr>
        <w:t xml:space="preserve"> </w:t>
      </w:r>
      <w:r w:rsidRPr="00651F95">
        <w:rPr>
          <w:sz w:val="24"/>
        </w:rPr>
        <w:t>KOV saaks tema ülesannete täitmiseks vajalikke</w:t>
      </w:r>
      <w:r w:rsidR="005317F2" w:rsidRPr="00651F95">
        <w:rPr>
          <w:spacing w:val="80"/>
          <w:sz w:val="24"/>
        </w:rPr>
        <w:t xml:space="preserve"> </w:t>
      </w:r>
      <w:r w:rsidRPr="00651F95">
        <w:rPr>
          <w:sz w:val="24"/>
        </w:rPr>
        <w:t>kohalike teede omanikuks</w:t>
      </w:r>
      <w:r w:rsidR="0021340D" w:rsidRPr="00651F95">
        <w:rPr>
          <w:sz w:val="24"/>
        </w:rPr>
        <w:t xml:space="preserve"> lisas 4 toodud omandi jaotuse skeemi alusel</w:t>
      </w:r>
      <w:r w:rsidRPr="00651F95">
        <w:rPr>
          <w:sz w:val="24"/>
        </w:rPr>
        <w:t>.</w:t>
      </w:r>
    </w:p>
    <w:p w14:paraId="31E8C2F8" w14:textId="2B635CAA" w:rsidR="00DB12C3" w:rsidRPr="00651F95" w:rsidRDefault="00571C02" w:rsidP="00761F4F">
      <w:pPr>
        <w:pStyle w:val="Loendilik"/>
        <w:numPr>
          <w:ilvl w:val="1"/>
          <w:numId w:val="11"/>
        </w:numPr>
        <w:tabs>
          <w:tab w:val="left" w:pos="709"/>
        </w:tabs>
        <w:ind w:left="567" w:right="141" w:hanging="425"/>
        <w:rPr>
          <w:sz w:val="24"/>
        </w:rPr>
      </w:pPr>
      <w:r w:rsidRPr="00651F95">
        <w:rPr>
          <w:sz w:val="24"/>
        </w:rPr>
        <w:t xml:space="preserve">KOV esitab peale </w:t>
      </w:r>
      <w:bookmarkStart w:id="1" w:name="_Hlk225154467"/>
      <w:r w:rsidRPr="00651F95">
        <w:rPr>
          <w:sz w:val="24"/>
        </w:rPr>
        <w:t xml:space="preserve">kohalike teede </w:t>
      </w:r>
      <w:r w:rsidR="004D024B" w:rsidRPr="00651F95">
        <w:rPr>
          <w:sz w:val="24"/>
        </w:rPr>
        <w:t xml:space="preserve">KT-P10, </w:t>
      </w:r>
      <w:r w:rsidRPr="00651F95">
        <w:rPr>
          <w:sz w:val="24"/>
        </w:rPr>
        <w:t>KT-P14</w:t>
      </w:r>
      <w:r w:rsidR="00EB38CD" w:rsidRPr="00651F95">
        <w:rPr>
          <w:sz w:val="24"/>
        </w:rPr>
        <w:t xml:space="preserve">, </w:t>
      </w:r>
      <w:r w:rsidRPr="00651F95">
        <w:rPr>
          <w:sz w:val="24"/>
        </w:rPr>
        <w:t xml:space="preserve">KT-P16 </w:t>
      </w:r>
      <w:r w:rsidR="00EB38CD" w:rsidRPr="00651F95">
        <w:rPr>
          <w:sz w:val="24"/>
        </w:rPr>
        <w:t xml:space="preserve">ja olemasoleva </w:t>
      </w:r>
      <w:hyperlink r:id="rId13" w:tgtFrame="_blank" w:history="1">
        <w:r w:rsidR="00EB38CD" w:rsidRPr="00651F95">
          <w:rPr>
            <w:sz w:val="24"/>
            <w:szCs w:val="24"/>
          </w:rPr>
          <w:t>2340003</w:t>
        </w:r>
      </w:hyperlink>
      <w:r w:rsidR="00EB38CD" w:rsidRPr="00651F95">
        <w:rPr>
          <w:sz w:val="24"/>
          <w:szCs w:val="24"/>
        </w:rPr>
        <w:t xml:space="preserve"> J</w:t>
      </w:r>
      <w:r w:rsidR="00EB38CD" w:rsidRPr="00651F95">
        <w:rPr>
          <w:sz w:val="24"/>
        </w:rPr>
        <w:t xml:space="preserve">alametsa tee ristmiku </w:t>
      </w:r>
      <w:r w:rsidRPr="00651F95">
        <w:rPr>
          <w:sz w:val="24"/>
        </w:rPr>
        <w:t xml:space="preserve">väljaehitamist Transpordiametile taotluse riigile kuuluvate hoonestamata kinnisasjade </w:t>
      </w:r>
      <w:bookmarkEnd w:id="1"/>
      <w:r w:rsidRPr="00651F95">
        <w:rPr>
          <w:sz w:val="24"/>
        </w:rPr>
        <w:t>otsustuskorras võõrandamiseks</w:t>
      </w:r>
      <w:r w:rsidR="007543A9" w:rsidRPr="00651F95">
        <w:rPr>
          <w:sz w:val="24"/>
        </w:rPr>
        <w:t>.</w:t>
      </w:r>
    </w:p>
    <w:p w14:paraId="2C833A1D" w14:textId="77777777" w:rsidR="00DB12C3" w:rsidRDefault="00DB12C3">
      <w:pPr>
        <w:pStyle w:val="Kehatekst"/>
      </w:pPr>
    </w:p>
    <w:p w14:paraId="394F9118" w14:textId="1C5D8EB9" w:rsidR="00651F95" w:rsidRPr="00651F95" w:rsidRDefault="00571C02" w:rsidP="00651F95">
      <w:pPr>
        <w:pStyle w:val="Loendilik"/>
        <w:numPr>
          <w:ilvl w:val="0"/>
          <w:numId w:val="11"/>
        </w:numPr>
        <w:tabs>
          <w:tab w:val="left" w:pos="500"/>
        </w:tabs>
        <w:ind w:right="139"/>
        <w:rPr>
          <w:sz w:val="24"/>
        </w:rPr>
      </w:pPr>
      <w:r w:rsidRPr="00651F95">
        <w:rPr>
          <w:sz w:val="24"/>
        </w:rPr>
        <w:t xml:space="preserve">KOV maale ehitatud Imavere kergliiklustee ja ümberehitatavate kohalike teede </w:t>
      </w:r>
      <w:hyperlink r:id="rId14">
        <w:r w:rsidRPr="00651F95">
          <w:rPr>
            <w:sz w:val="24"/>
          </w:rPr>
          <w:t>2340024</w:t>
        </w:r>
      </w:hyperlink>
      <w:r w:rsidRPr="00651F95">
        <w:rPr>
          <w:sz w:val="24"/>
        </w:rPr>
        <w:t xml:space="preserve"> Imavere tee ja </w:t>
      </w:r>
      <w:hyperlink r:id="rId15">
        <w:r w:rsidRPr="00651F95">
          <w:rPr>
            <w:sz w:val="24"/>
          </w:rPr>
          <w:t>2340017</w:t>
        </w:r>
      </w:hyperlink>
      <w:r w:rsidRPr="00651F95">
        <w:rPr>
          <w:sz w:val="24"/>
        </w:rPr>
        <w:t xml:space="preserve"> Mõisa tee osas koostab Transpordiamet pärast nende valmimist akti, millega antakse</w:t>
      </w:r>
      <w:r w:rsidR="004D024B" w:rsidRPr="00651F95">
        <w:rPr>
          <w:sz w:val="24"/>
        </w:rPr>
        <w:t xml:space="preserve"> objektid</w:t>
      </w:r>
      <w:r w:rsidRPr="00651F95">
        <w:rPr>
          <w:sz w:val="24"/>
        </w:rPr>
        <w:t xml:space="preserve"> </w:t>
      </w:r>
      <w:proofErr w:type="spellStart"/>
      <w:r w:rsidRPr="00651F95">
        <w:rPr>
          <w:sz w:val="24"/>
        </w:rPr>
        <w:t>KOV-ile</w:t>
      </w:r>
      <w:proofErr w:type="spellEnd"/>
      <w:r w:rsidRPr="00651F95">
        <w:rPr>
          <w:sz w:val="24"/>
        </w:rPr>
        <w:t xml:space="preserve"> üle</w:t>
      </w:r>
      <w:r w:rsidR="00651F95" w:rsidRPr="00651F95">
        <w:rPr>
          <w:sz w:val="24"/>
        </w:rPr>
        <w:t>.</w:t>
      </w:r>
    </w:p>
    <w:p w14:paraId="49523A8C" w14:textId="77777777" w:rsidR="00651F95" w:rsidRDefault="00651F95" w:rsidP="00651F95">
      <w:pPr>
        <w:pStyle w:val="Loendilik"/>
        <w:tabs>
          <w:tab w:val="left" w:pos="500"/>
        </w:tabs>
        <w:ind w:left="500" w:right="139" w:firstLine="0"/>
        <w:rPr>
          <w:sz w:val="24"/>
        </w:rPr>
      </w:pPr>
    </w:p>
    <w:p w14:paraId="098D2438" w14:textId="5CD14DC2" w:rsidR="00651F95" w:rsidRDefault="00651F95" w:rsidP="00651F95">
      <w:pPr>
        <w:pStyle w:val="Loendilik"/>
        <w:tabs>
          <w:tab w:val="left" w:pos="500"/>
        </w:tabs>
        <w:ind w:left="500" w:right="139" w:firstLine="0"/>
        <w:rPr>
          <w:sz w:val="24"/>
        </w:rPr>
      </w:pPr>
      <w:r>
        <w:rPr>
          <w:sz w:val="24"/>
        </w:rPr>
        <w:t>2. Lisad</w:t>
      </w:r>
      <w:r w:rsidRPr="00651F95">
        <w:rPr>
          <w:sz w:val="24"/>
        </w:rPr>
        <w:t>a Lepingu</w:t>
      </w:r>
      <w:r>
        <w:rPr>
          <w:sz w:val="24"/>
        </w:rPr>
        <w:t>le</w:t>
      </w:r>
      <w:r w:rsidRPr="00651F95">
        <w:rPr>
          <w:sz w:val="24"/>
        </w:rPr>
        <w:t xml:space="preserve"> punkt</w:t>
      </w:r>
      <w:r>
        <w:rPr>
          <w:sz w:val="24"/>
        </w:rPr>
        <w:t>id</w:t>
      </w:r>
      <w:r w:rsidRPr="00651F95">
        <w:rPr>
          <w:sz w:val="24"/>
        </w:rPr>
        <w:t xml:space="preserve"> (xv</w:t>
      </w:r>
      <w:r>
        <w:rPr>
          <w:sz w:val="24"/>
        </w:rPr>
        <w:t>), 9.3 ja 9.4</w:t>
      </w:r>
      <w:r w:rsidRPr="00651F95">
        <w:rPr>
          <w:sz w:val="24"/>
        </w:rPr>
        <w:t>. alljärgnevalt:</w:t>
      </w:r>
    </w:p>
    <w:p w14:paraId="226B6B8D" w14:textId="77777777" w:rsidR="00651F95" w:rsidRPr="00651F95" w:rsidRDefault="00651F95" w:rsidP="00651F95">
      <w:pPr>
        <w:pStyle w:val="Loendilik"/>
        <w:tabs>
          <w:tab w:val="left" w:pos="500"/>
        </w:tabs>
        <w:ind w:left="500" w:right="139" w:firstLine="0"/>
        <w:rPr>
          <w:sz w:val="24"/>
        </w:rPr>
      </w:pPr>
    </w:p>
    <w:p w14:paraId="05F6C144" w14:textId="329E5777" w:rsidR="00651F95" w:rsidRPr="00965388" w:rsidRDefault="00651F95" w:rsidP="005220AF">
      <w:pPr>
        <w:pStyle w:val="Loendilik"/>
        <w:numPr>
          <w:ilvl w:val="0"/>
          <w:numId w:val="13"/>
        </w:numPr>
        <w:ind w:right="136" w:hanging="938"/>
        <w:rPr>
          <w:sz w:val="24"/>
          <w:szCs w:val="24"/>
        </w:rPr>
      </w:pPr>
      <w:r w:rsidRPr="00965388">
        <w:rPr>
          <w:sz w:val="24"/>
          <w:szCs w:val="24"/>
        </w:rPr>
        <w:t xml:space="preserve">Järva </w:t>
      </w:r>
      <w:r>
        <w:rPr>
          <w:sz w:val="24"/>
          <w:szCs w:val="24"/>
        </w:rPr>
        <w:t xml:space="preserve">vald </w:t>
      </w:r>
      <w:proofErr w:type="spellStart"/>
      <w:r>
        <w:rPr>
          <w:sz w:val="24"/>
          <w:szCs w:val="24"/>
        </w:rPr>
        <w:t>taoteb</w:t>
      </w:r>
      <w:proofErr w:type="spellEnd"/>
      <w:r w:rsidRPr="00965388">
        <w:rPr>
          <w:sz w:val="24"/>
          <w:szCs w:val="24"/>
        </w:rPr>
        <w:t xml:space="preserve"> riigilt objekti mahus väljaehitatavate kogujateede KT-P10, KT-P14 ja KT-P16 </w:t>
      </w:r>
      <w:r>
        <w:rPr>
          <w:sz w:val="24"/>
          <w:szCs w:val="24"/>
        </w:rPr>
        <w:t xml:space="preserve">ja kohaliku tee </w:t>
      </w:r>
      <w:hyperlink r:id="rId16" w:tgtFrame="_blank" w:history="1">
        <w:r w:rsidRPr="00C35712">
          <w:rPr>
            <w:rStyle w:val="Hperlink"/>
            <w:sz w:val="24"/>
            <w:szCs w:val="24"/>
          </w:rPr>
          <w:t>2340003</w:t>
        </w:r>
      </w:hyperlink>
      <w:r>
        <w:rPr>
          <w:sz w:val="24"/>
          <w:szCs w:val="24"/>
        </w:rPr>
        <w:t xml:space="preserve"> </w:t>
      </w:r>
      <w:r w:rsidRPr="00EB38CD">
        <w:rPr>
          <w:sz w:val="24"/>
          <w:szCs w:val="24"/>
        </w:rPr>
        <w:t>Jalametsa tee</w:t>
      </w:r>
      <w:r>
        <w:rPr>
          <w:sz w:val="24"/>
          <w:szCs w:val="24"/>
        </w:rPr>
        <w:t xml:space="preserve"> aluse kinnisasja </w:t>
      </w:r>
      <w:r w:rsidRPr="00965388">
        <w:rPr>
          <w:sz w:val="24"/>
          <w:szCs w:val="24"/>
        </w:rPr>
        <w:t xml:space="preserve">võõrandamist </w:t>
      </w:r>
      <w:proofErr w:type="spellStart"/>
      <w:r>
        <w:rPr>
          <w:sz w:val="24"/>
          <w:szCs w:val="24"/>
        </w:rPr>
        <w:t>KOV</w:t>
      </w:r>
      <w:r w:rsidRPr="00965388">
        <w:rPr>
          <w:sz w:val="24"/>
          <w:szCs w:val="24"/>
        </w:rPr>
        <w:t>-l</w:t>
      </w:r>
      <w:r>
        <w:rPr>
          <w:sz w:val="24"/>
          <w:szCs w:val="24"/>
        </w:rPr>
        <w:t>e</w:t>
      </w:r>
      <w:proofErr w:type="spellEnd"/>
      <w:r>
        <w:rPr>
          <w:sz w:val="24"/>
          <w:szCs w:val="24"/>
        </w:rPr>
        <w:t xml:space="preserve"> ning </w:t>
      </w:r>
      <w:r w:rsidRPr="002F6C12">
        <w:rPr>
          <w:sz w:val="24"/>
          <w:szCs w:val="24"/>
        </w:rPr>
        <w:t xml:space="preserve">korraldab </w:t>
      </w:r>
      <w:r>
        <w:rPr>
          <w:sz w:val="24"/>
          <w:szCs w:val="24"/>
        </w:rPr>
        <w:t>isikliku kasutusõiguse taotlemise</w:t>
      </w:r>
      <w:r w:rsidRPr="002F6C12">
        <w:rPr>
          <w:sz w:val="24"/>
          <w:szCs w:val="24"/>
        </w:rPr>
        <w:t xml:space="preserve"> riigimaale jäävatele kohaliku tee osadel</w:t>
      </w:r>
      <w:r>
        <w:rPr>
          <w:sz w:val="24"/>
          <w:szCs w:val="24"/>
        </w:rPr>
        <w:t>e.</w:t>
      </w:r>
    </w:p>
    <w:p w14:paraId="139C025C" w14:textId="77777777" w:rsidR="00DB12C3" w:rsidRDefault="00DB12C3">
      <w:pPr>
        <w:pStyle w:val="Kehatekst"/>
      </w:pPr>
    </w:p>
    <w:p w14:paraId="26659B8E" w14:textId="77777777" w:rsidR="00771969" w:rsidRDefault="00771969">
      <w:pPr>
        <w:pStyle w:val="Kehatekst"/>
      </w:pPr>
    </w:p>
    <w:p w14:paraId="02BF179F" w14:textId="085D15BE" w:rsidR="00651F95" w:rsidRPr="005220AF" w:rsidRDefault="00651F95" w:rsidP="00651F95">
      <w:pPr>
        <w:pStyle w:val="Loendilik"/>
        <w:numPr>
          <w:ilvl w:val="1"/>
          <w:numId w:val="14"/>
        </w:numPr>
        <w:tabs>
          <w:tab w:val="left" w:pos="709"/>
        </w:tabs>
        <w:ind w:left="709" w:right="141" w:hanging="567"/>
        <w:rPr>
          <w:sz w:val="24"/>
        </w:rPr>
      </w:pPr>
      <w:r w:rsidRPr="005220AF">
        <w:rPr>
          <w:sz w:val="24"/>
        </w:rPr>
        <w:t>Rajatiste osade kohta, mis asuvad riigile kuuluval maal ning mille kohta ei ole sõlmitud isikliku kasutusõiguse lepingut esitab KOV Transpordiametile taotluse rajatiste osas isikliku kasutusõiguse seadmiseks ning selle põhjal algatab Transpordiamet riigivara kasutamiseks andmise menetluse.</w:t>
      </w:r>
    </w:p>
    <w:p w14:paraId="0D2253BD" w14:textId="77777777" w:rsidR="00651F95" w:rsidRPr="005220AF" w:rsidRDefault="00651F95" w:rsidP="00651F95">
      <w:pPr>
        <w:pStyle w:val="Loendilik"/>
        <w:tabs>
          <w:tab w:val="left" w:pos="709"/>
        </w:tabs>
        <w:ind w:right="141" w:firstLine="0"/>
        <w:rPr>
          <w:sz w:val="24"/>
        </w:rPr>
      </w:pPr>
    </w:p>
    <w:p w14:paraId="77F9CFCD" w14:textId="77777777" w:rsidR="00651F95" w:rsidRPr="005220AF" w:rsidRDefault="00651F95" w:rsidP="00651F95">
      <w:pPr>
        <w:pStyle w:val="Loendilik"/>
        <w:numPr>
          <w:ilvl w:val="1"/>
          <w:numId w:val="14"/>
        </w:numPr>
        <w:tabs>
          <w:tab w:val="left" w:pos="709"/>
        </w:tabs>
        <w:ind w:left="709" w:right="141" w:hanging="567"/>
        <w:rPr>
          <w:sz w:val="24"/>
        </w:rPr>
      </w:pPr>
      <w:r w:rsidRPr="005220AF">
        <w:rPr>
          <w:sz w:val="24"/>
        </w:rPr>
        <w:t>KOV sõlmib Transpordiametiga notariaalselt lepingu isikliku kasutusõiguse seadmiseks ja kannab selle toiminguga kaasnevad kulud.</w:t>
      </w:r>
    </w:p>
    <w:p w14:paraId="522C5EF9" w14:textId="77777777" w:rsidR="00771969" w:rsidRDefault="00771969">
      <w:pPr>
        <w:pStyle w:val="Kehatekst"/>
      </w:pPr>
    </w:p>
    <w:p w14:paraId="5698677B" w14:textId="77777777" w:rsidR="00771969" w:rsidRDefault="00771969">
      <w:pPr>
        <w:pStyle w:val="Kehatekst"/>
      </w:pPr>
    </w:p>
    <w:p w14:paraId="12A3AF0C" w14:textId="77777777" w:rsidR="00DB12C3" w:rsidRDefault="00DB12C3">
      <w:pPr>
        <w:pStyle w:val="Kehatekst"/>
      </w:pPr>
    </w:p>
    <w:p w14:paraId="4CD14B9B" w14:textId="6ABBFD14" w:rsidR="002F6C12" w:rsidRPr="002F6C12" w:rsidRDefault="00571C02" w:rsidP="00651F95">
      <w:pPr>
        <w:pStyle w:val="Loendilik"/>
        <w:tabs>
          <w:tab w:val="left" w:pos="709"/>
        </w:tabs>
        <w:ind w:left="360" w:firstLine="0"/>
        <w:rPr>
          <w:sz w:val="24"/>
        </w:rPr>
      </w:pPr>
      <w:r w:rsidRPr="002F6C12">
        <w:rPr>
          <w:sz w:val="24"/>
        </w:rPr>
        <w:t>Koostöölepingul</w:t>
      </w:r>
      <w:r w:rsidRPr="002F6C12">
        <w:rPr>
          <w:spacing w:val="-3"/>
          <w:sz w:val="24"/>
        </w:rPr>
        <w:t xml:space="preserve"> </w:t>
      </w:r>
      <w:r w:rsidRPr="002F6C12">
        <w:rPr>
          <w:sz w:val="24"/>
        </w:rPr>
        <w:t>on</w:t>
      </w:r>
      <w:r w:rsidRPr="002F6C12">
        <w:rPr>
          <w:spacing w:val="-2"/>
          <w:sz w:val="24"/>
        </w:rPr>
        <w:t xml:space="preserve"> </w:t>
      </w:r>
      <w:r w:rsidRPr="002F6C12">
        <w:rPr>
          <w:sz w:val="24"/>
        </w:rPr>
        <w:t>selle</w:t>
      </w:r>
      <w:r w:rsidRPr="002F6C12">
        <w:rPr>
          <w:spacing w:val="-1"/>
          <w:sz w:val="24"/>
        </w:rPr>
        <w:t xml:space="preserve"> </w:t>
      </w:r>
      <w:r w:rsidRPr="002F6C12">
        <w:rPr>
          <w:sz w:val="24"/>
        </w:rPr>
        <w:t>sõlmimise</w:t>
      </w:r>
      <w:r w:rsidRPr="002F6C12">
        <w:rPr>
          <w:spacing w:val="-2"/>
          <w:sz w:val="24"/>
        </w:rPr>
        <w:t xml:space="preserve"> </w:t>
      </w:r>
      <w:r w:rsidRPr="002F6C12">
        <w:rPr>
          <w:sz w:val="24"/>
        </w:rPr>
        <w:t>ajal</w:t>
      </w:r>
      <w:r w:rsidRPr="002F6C12">
        <w:rPr>
          <w:spacing w:val="-2"/>
          <w:sz w:val="24"/>
        </w:rPr>
        <w:t xml:space="preserve"> </w:t>
      </w:r>
      <w:r w:rsidRPr="002F6C12">
        <w:rPr>
          <w:sz w:val="24"/>
        </w:rPr>
        <w:t>järgmised</w:t>
      </w:r>
      <w:r w:rsidRPr="002F6C12">
        <w:rPr>
          <w:spacing w:val="-1"/>
          <w:sz w:val="24"/>
        </w:rPr>
        <w:t xml:space="preserve"> </w:t>
      </w:r>
      <w:r w:rsidRPr="002F6C12">
        <w:rPr>
          <w:spacing w:val="-2"/>
          <w:sz w:val="24"/>
        </w:rPr>
        <w:t>lisad</w:t>
      </w:r>
      <w:r w:rsidR="002F6C12">
        <w:rPr>
          <w:spacing w:val="-2"/>
          <w:sz w:val="24"/>
        </w:rPr>
        <w:t>:</w:t>
      </w:r>
    </w:p>
    <w:p w14:paraId="73D0D9A2" w14:textId="77777777" w:rsidR="00771969" w:rsidRDefault="00771969" w:rsidP="002F6C12">
      <w:pPr>
        <w:rPr>
          <w:spacing w:val="-2"/>
          <w:sz w:val="24"/>
        </w:rPr>
      </w:pPr>
    </w:p>
    <w:p w14:paraId="68633482" w14:textId="2FC6AC68" w:rsidR="002F6C12" w:rsidRPr="002F6C12" w:rsidRDefault="002F6C12" w:rsidP="002F6C12">
      <w:pPr>
        <w:rPr>
          <w:spacing w:val="-2"/>
          <w:sz w:val="24"/>
        </w:rPr>
      </w:pPr>
      <w:r w:rsidRPr="002F6C12">
        <w:rPr>
          <w:spacing w:val="-2"/>
          <w:sz w:val="24"/>
        </w:rPr>
        <w:t xml:space="preserve">Lisa 1 Objekti asendiskeem </w:t>
      </w:r>
    </w:p>
    <w:p w14:paraId="40E253E4" w14:textId="77777777" w:rsidR="002F6C12" w:rsidRPr="002F6C12" w:rsidRDefault="002F6C12" w:rsidP="002F6C12">
      <w:pPr>
        <w:rPr>
          <w:spacing w:val="-2"/>
          <w:sz w:val="24"/>
        </w:rPr>
      </w:pPr>
      <w:r w:rsidRPr="002F6C12">
        <w:rPr>
          <w:spacing w:val="-2"/>
          <w:sz w:val="24"/>
        </w:rPr>
        <w:t>Lisa 2 Imavere kergliiklustee asendiplaan</w:t>
      </w:r>
    </w:p>
    <w:p w14:paraId="45B9248D" w14:textId="1B9DCDCD" w:rsidR="002F6C12" w:rsidRDefault="002F6C12" w:rsidP="002F6C12">
      <w:pPr>
        <w:rPr>
          <w:spacing w:val="-2"/>
          <w:sz w:val="24"/>
        </w:rPr>
      </w:pPr>
      <w:r w:rsidRPr="002F6C12">
        <w:rPr>
          <w:spacing w:val="-2"/>
          <w:sz w:val="24"/>
        </w:rPr>
        <w:t>Lisa 3 Krundijaotuskava</w:t>
      </w:r>
      <w:r w:rsidR="005317F2">
        <w:rPr>
          <w:spacing w:val="-2"/>
          <w:sz w:val="24"/>
        </w:rPr>
        <w:t>,</w:t>
      </w:r>
      <w:r w:rsidRPr="002F6C12">
        <w:rPr>
          <w:spacing w:val="-2"/>
          <w:sz w:val="24"/>
        </w:rPr>
        <w:t xml:space="preserve"> lingil </w:t>
      </w:r>
      <w:hyperlink r:id="rId17" w:history="1">
        <w:r w:rsidR="00C46C58" w:rsidRPr="00A3504F">
          <w:rPr>
            <w:rStyle w:val="Hperlink"/>
            <w:spacing w:val="-2"/>
            <w:sz w:val="24"/>
          </w:rPr>
          <w:t>https://pilv.transpordiamet.ee/s/TYoLvMQ3voZtYoc</w:t>
        </w:r>
      </w:hyperlink>
    </w:p>
    <w:p w14:paraId="144E6A4E" w14:textId="0DED8F66" w:rsidR="002F6C12" w:rsidRDefault="00771969" w:rsidP="002F6C12">
      <w:pPr>
        <w:rPr>
          <w:spacing w:val="-2"/>
          <w:sz w:val="24"/>
        </w:rPr>
      </w:pPr>
      <w:r w:rsidRPr="00157174">
        <w:rPr>
          <w:spacing w:val="-2"/>
          <w:sz w:val="24"/>
        </w:rPr>
        <w:t>Lisa 4 Teede omandi jaotuse skeem</w:t>
      </w:r>
      <w:r w:rsidR="005317F2" w:rsidRPr="00157174">
        <w:rPr>
          <w:spacing w:val="-2"/>
          <w:sz w:val="24"/>
        </w:rPr>
        <w:t>,</w:t>
      </w:r>
      <w:r w:rsidRPr="00157174">
        <w:rPr>
          <w:spacing w:val="-2"/>
          <w:sz w:val="24"/>
        </w:rPr>
        <w:t xml:space="preserve"> lingil </w:t>
      </w:r>
      <w:hyperlink r:id="rId18" w:history="1">
        <w:r w:rsidR="00C46C58" w:rsidRPr="00A3504F">
          <w:rPr>
            <w:rStyle w:val="Hperlink"/>
            <w:spacing w:val="-2"/>
            <w:sz w:val="24"/>
          </w:rPr>
          <w:t>https://pilv.transpordiamet.ee/s/1bZsgZ774THR1BI</w:t>
        </w:r>
      </w:hyperlink>
    </w:p>
    <w:p w14:paraId="0F91901E" w14:textId="77777777" w:rsidR="002F6C12" w:rsidRPr="002F6C12" w:rsidRDefault="002F6C12" w:rsidP="002F6C12">
      <w:pPr>
        <w:rPr>
          <w:spacing w:val="-2"/>
          <w:sz w:val="24"/>
        </w:rPr>
      </w:pPr>
    </w:p>
    <w:p w14:paraId="272F4C35" w14:textId="77777777" w:rsidR="002F6C12" w:rsidRPr="002F6C12" w:rsidRDefault="002F6C12" w:rsidP="002F6C12">
      <w:pPr>
        <w:tabs>
          <w:tab w:val="left" w:pos="709"/>
        </w:tabs>
        <w:rPr>
          <w:sz w:val="24"/>
        </w:rPr>
      </w:pPr>
    </w:p>
    <w:p w14:paraId="6C2795C4" w14:textId="77777777" w:rsidR="002F6C12" w:rsidRDefault="002F6C12" w:rsidP="002F6C12">
      <w:pPr>
        <w:tabs>
          <w:tab w:val="left" w:pos="709"/>
        </w:tabs>
        <w:rPr>
          <w:sz w:val="24"/>
        </w:rPr>
      </w:pPr>
      <w:r w:rsidRPr="002F6C12">
        <w:rPr>
          <w:sz w:val="24"/>
        </w:rPr>
        <w:t>Poolte allkirjad:</w:t>
      </w:r>
    </w:p>
    <w:p w14:paraId="5797DA60" w14:textId="77777777" w:rsidR="002F6C12" w:rsidRDefault="002F6C12" w:rsidP="002F6C12">
      <w:pPr>
        <w:tabs>
          <w:tab w:val="left" w:pos="709"/>
        </w:tabs>
        <w:rPr>
          <w:sz w:val="24"/>
        </w:rPr>
      </w:pPr>
    </w:p>
    <w:p w14:paraId="45A97744" w14:textId="38499FF4" w:rsidR="002F6C12" w:rsidRPr="002F6C12" w:rsidRDefault="002F6C12" w:rsidP="002F6C12">
      <w:pPr>
        <w:tabs>
          <w:tab w:val="left" w:pos="709"/>
        </w:tabs>
        <w:rPr>
          <w:sz w:val="24"/>
        </w:rPr>
      </w:pPr>
      <w:r w:rsidRPr="002F6C12">
        <w:rPr>
          <w:sz w:val="24"/>
        </w:rPr>
        <w:t>Anti Palmi</w:t>
      </w:r>
      <w:r w:rsidRPr="002F6C12">
        <w:rPr>
          <w:sz w:val="24"/>
        </w:rPr>
        <w:tab/>
      </w:r>
      <w:r>
        <w:rPr>
          <w:sz w:val="24"/>
        </w:rPr>
        <w:tab/>
      </w:r>
      <w:r>
        <w:rPr>
          <w:sz w:val="24"/>
        </w:rPr>
        <w:tab/>
      </w:r>
      <w:r>
        <w:rPr>
          <w:sz w:val="24"/>
        </w:rPr>
        <w:tab/>
      </w:r>
      <w:r>
        <w:rPr>
          <w:sz w:val="24"/>
        </w:rPr>
        <w:tab/>
      </w:r>
      <w:r w:rsidRPr="002F6C12">
        <w:rPr>
          <w:sz w:val="24"/>
        </w:rPr>
        <w:t>Toomas Tammik</w:t>
      </w:r>
    </w:p>
    <w:p w14:paraId="1151374F" w14:textId="7B8A315F" w:rsidR="002F6C12" w:rsidRPr="002F6C12" w:rsidRDefault="002F6C12" w:rsidP="002F6C12">
      <w:pPr>
        <w:tabs>
          <w:tab w:val="left" w:pos="709"/>
        </w:tabs>
        <w:rPr>
          <w:sz w:val="24"/>
        </w:rPr>
      </w:pPr>
      <w:r w:rsidRPr="002F6C12">
        <w:rPr>
          <w:sz w:val="24"/>
        </w:rPr>
        <w:t>Transpordiamet</w:t>
      </w:r>
      <w:r w:rsidRPr="002F6C12">
        <w:rPr>
          <w:sz w:val="24"/>
        </w:rPr>
        <w:tab/>
      </w:r>
      <w:r>
        <w:rPr>
          <w:sz w:val="24"/>
        </w:rPr>
        <w:tab/>
      </w:r>
      <w:r>
        <w:rPr>
          <w:sz w:val="24"/>
        </w:rPr>
        <w:tab/>
      </w:r>
      <w:r>
        <w:rPr>
          <w:sz w:val="24"/>
        </w:rPr>
        <w:tab/>
      </w:r>
      <w:r w:rsidRPr="002F6C12">
        <w:rPr>
          <w:sz w:val="24"/>
        </w:rPr>
        <w:t>Järva Vallavalitsus</w:t>
      </w:r>
    </w:p>
    <w:p w14:paraId="73C38FBD" w14:textId="7F9512A0" w:rsidR="002F6C12" w:rsidRPr="002F6C12" w:rsidRDefault="002F6C12" w:rsidP="002F6C12">
      <w:pPr>
        <w:tabs>
          <w:tab w:val="left" w:pos="709"/>
        </w:tabs>
        <w:rPr>
          <w:sz w:val="24"/>
        </w:rPr>
      </w:pPr>
      <w:r w:rsidRPr="002F6C12">
        <w:rPr>
          <w:sz w:val="24"/>
        </w:rPr>
        <w:t>Ida osakonna juhataja</w:t>
      </w:r>
      <w:r w:rsidRPr="002F6C12">
        <w:rPr>
          <w:sz w:val="24"/>
        </w:rPr>
        <w:tab/>
      </w:r>
      <w:r>
        <w:rPr>
          <w:sz w:val="24"/>
        </w:rPr>
        <w:tab/>
      </w:r>
      <w:r>
        <w:rPr>
          <w:sz w:val="24"/>
        </w:rPr>
        <w:tab/>
      </w:r>
      <w:r>
        <w:rPr>
          <w:sz w:val="24"/>
        </w:rPr>
        <w:tab/>
      </w:r>
      <w:r w:rsidRPr="002F6C12">
        <w:rPr>
          <w:sz w:val="24"/>
        </w:rPr>
        <w:t>Vallavanem</w:t>
      </w:r>
    </w:p>
    <w:p w14:paraId="7CA17935" w14:textId="77777777" w:rsidR="00771969" w:rsidRDefault="00771969" w:rsidP="002F6C12">
      <w:pPr>
        <w:tabs>
          <w:tab w:val="left" w:pos="709"/>
        </w:tabs>
        <w:rPr>
          <w:sz w:val="24"/>
        </w:rPr>
      </w:pPr>
    </w:p>
    <w:p w14:paraId="306E2EC9" w14:textId="71664CE9" w:rsidR="002F6C12" w:rsidRPr="002F6C12" w:rsidRDefault="002F6C12" w:rsidP="002F6C12">
      <w:pPr>
        <w:tabs>
          <w:tab w:val="left" w:pos="709"/>
        </w:tabs>
        <w:rPr>
          <w:sz w:val="24"/>
        </w:rPr>
      </w:pPr>
      <w:r w:rsidRPr="002F6C12">
        <w:rPr>
          <w:sz w:val="24"/>
        </w:rPr>
        <w:t>Allkirjastatud digitaalselt</w:t>
      </w:r>
      <w:r w:rsidRPr="002F6C12">
        <w:rPr>
          <w:sz w:val="24"/>
        </w:rPr>
        <w:tab/>
      </w:r>
      <w:r>
        <w:rPr>
          <w:sz w:val="24"/>
        </w:rPr>
        <w:tab/>
      </w:r>
      <w:r>
        <w:rPr>
          <w:sz w:val="24"/>
        </w:rPr>
        <w:tab/>
      </w:r>
      <w:r w:rsidRPr="002F6C12">
        <w:rPr>
          <w:sz w:val="24"/>
        </w:rPr>
        <w:t>Allkirjastatud digitaalselt</w:t>
      </w:r>
    </w:p>
    <w:p w14:paraId="687252BF" w14:textId="77777777" w:rsidR="002F6C12" w:rsidRPr="002F6C12" w:rsidRDefault="002F6C12" w:rsidP="002F6C12">
      <w:pPr>
        <w:tabs>
          <w:tab w:val="left" w:pos="709"/>
        </w:tabs>
        <w:rPr>
          <w:sz w:val="24"/>
        </w:rPr>
      </w:pPr>
    </w:p>
    <w:p w14:paraId="210E1869" w14:textId="06549924" w:rsidR="00DB12C3" w:rsidRPr="002F6C12" w:rsidRDefault="00DB12C3" w:rsidP="002F6C12">
      <w:pPr>
        <w:tabs>
          <w:tab w:val="left" w:pos="709"/>
        </w:tabs>
        <w:rPr>
          <w:sz w:val="24"/>
        </w:rPr>
        <w:sectPr w:rsidR="00DB12C3" w:rsidRPr="002F6C12">
          <w:pgSz w:w="11910" w:h="16840"/>
          <w:pgMar w:top="1040" w:right="992" w:bottom="1240" w:left="1559" w:header="0" w:footer="1058" w:gutter="0"/>
          <w:cols w:space="708"/>
        </w:sectPr>
      </w:pPr>
    </w:p>
    <w:p w14:paraId="76397AD3" w14:textId="7E6D59A2" w:rsidR="00DB12C3" w:rsidRDefault="007543A9">
      <w:pPr>
        <w:pStyle w:val="Kehatekst"/>
      </w:pPr>
      <w:r>
        <w:lastRenderedPageBreak/>
        <w:t xml:space="preserve">Lisa </w:t>
      </w:r>
      <w:r w:rsidRPr="007543A9">
        <w:t>1 Objekti asendiskeem</w:t>
      </w:r>
    </w:p>
    <w:p w14:paraId="67EF9D2B" w14:textId="77777777" w:rsidR="007543A9" w:rsidRDefault="007543A9">
      <w:pPr>
        <w:pStyle w:val="Kehatekst"/>
      </w:pPr>
    </w:p>
    <w:p w14:paraId="0C3FCBA3" w14:textId="1314049C" w:rsidR="00DB12C3" w:rsidRPr="007543A9" w:rsidRDefault="007543A9" w:rsidP="007543A9">
      <w:pPr>
        <w:tabs>
          <w:tab w:val="left" w:pos="1825"/>
        </w:tabs>
        <w:spacing w:before="85"/>
        <w:rPr>
          <w:position w:val="-7"/>
          <w:sz w:val="11"/>
        </w:rPr>
      </w:pPr>
      <w:r>
        <w:rPr>
          <w:noProof/>
        </w:rPr>
        <w:drawing>
          <wp:inline distT="0" distB="0" distL="0" distR="0" wp14:anchorId="5899A00B" wp14:editId="091AD587">
            <wp:extent cx="9270515" cy="5143500"/>
            <wp:effectExtent l="0" t="0" r="6985" b="0"/>
            <wp:docPr id="207252746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08903" cy="5164798"/>
                    </a:xfrm>
                    <a:prstGeom prst="rect">
                      <a:avLst/>
                    </a:prstGeom>
                    <a:noFill/>
                  </pic:spPr>
                </pic:pic>
              </a:graphicData>
            </a:graphic>
          </wp:inline>
        </w:drawing>
      </w:r>
    </w:p>
    <w:sectPr w:rsidR="00DB12C3" w:rsidRPr="007543A9" w:rsidSect="007543A9">
      <w:pgSz w:w="16840" w:h="11910" w:orient="landscape" w:code="9"/>
      <w:pgMar w:top="1559" w:right="1321" w:bottom="992" w:left="1242" w:header="0" w:footer="1060" w:gutter="0"/>
      <w:cols w:num="2" w:space="708" w:equalWidth="0">
        <w:col w:w="3599" w:space="898"/>
        <w:col w:w="485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25BF2" w14:textId="77777777" w:rsidR="00571C02" w:rsidRDefault="00571C02">
      <w:r>
        <w:separator/>
      </w:r>
    </w:p>
  </w:endnote>
  <w:endnote w:type="continuationSeparator" w:id="0">
    <w:p w14:paraId="19D027BD" w14:textId="77777777" w:rsidR="00571C02" w:rsidRDefault="00571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B21D8" w14:textId="77777777" w:rsidR="00DB12C3" w:rsidRDefault="00571C02">
    <w:pPr>
      <w:pStyle w:val="Kehatekst"/>
      <w:spacing w:line="14" w:lineRule="auto"/>
      <w:rPr>
        <w:sz w:val="20"/>
      </w:rPr>
    </w:pPr>
    <w:r>
      <w:rPr>
        <w:noProof/>
        <w:sz w:val="20"/>
      </w:rPr>
      <mc:AlternateContent>
        <mc:Choice Requires="wps">
          <w:drawing>
            <wp:anchor distT="0" distB="0" distL="0" distR="0" simplePos="0" relativeHeight="251658752" behindDoc="1" locked="0" layoutInCell="1" allowOverlap="1" wp14:anchorId="3455B2DF" wp14:editId="56BBD17A">
              <wp:simplePos x="0" y="0"/>
              <wp:positionH relativeFrom="page">
                <wp:posOffset>6728206</wp:posOffset>
              </wp:positionH>
              <wp:positionV relativeFrom="page">
                <wp:posOffset>9880633</wp:posOffset>
              </wp:positionV>
              <wp:extent cx="1651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E60258F" w14:textId="77777777" w:rsidR="00DB12C3" w:rsidRDefault="00571C02">
                          <w:pPr>
                            <w:pStyle w:val="Kehateks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3455B2DF" id="_x0000_t202" coordsize="21600,21600" o:spt="202" path="m,l,21600r21600,l21600,xe">
              <v:stroke joinstyle="miter"/>
              <v:path gradientshapeok="t" o:connecttype="rect"/>
            </v:shapetype>
            <v:shape id="Textbox 1" o:spid="_x0000_s1026" type="#_x0000_t202" style="position:absolute;margin-left:529.8pt;margin-top:778pt;width:13pt;height:15.3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" filled="f" stroked="f">
              <v:textbox inset="0,0,0,0">
                <w:txbxContent>
                  <w:p w14:paraId="7E60258F" w14:textId="77777777" w:rsidR="00DB12C3" w:rsidRDefault="00571C02">
                    <w:pPr>
                      <w:pStyle w:val="Kehateks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3EAFF" w14:textId="77777777" w:rsidR="00571C02" w:rsidRDefault="00571C02">
      <w:r>
        <w:separator/>
      </w:r>
    </w:p>
  </w:footnote>
  <w:footnote w:type="continuationSeparator" w:id="0">
    <w:p w14:paraId="6DF115F7" w14:textId="77777777" w:rsidR="00571C02" w:rsidRDefault="00571C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32872"/>
    <w:multiLevelType w:val="hybridMultilevel"/>
    <w:tmpl w:val="910E586A"/>
    <w:lvl w:ilvl="0" w:tplc="A302F47A">
      <w:start w:val="14"/>
      <w:numFmt w:val="lowerRoman"/>
      <w:lvlText w:val="(%1)"/>
      <w:lvlJc w:val="left"/>
      <w:pPr>
        <w:ind w:left="1356" w:hanging="720"/>
      </w:pPr>
      <w:rPr>
        <w:rFonts w:hint="default"/>
      </w:rPr>
    </w:lvl>
    <w:lvl w:ilvl="1" w:tplc="04250019" w:tentative="1">
      <w:start w:val="1"/>
      <w:numFmt w:val="lowerLetter"/>
      <w:lvlText w:val="%2."/>
      <w:lvlJc w:val="left"/>
      <w:pPr>
        <w:ind w:left="1716" w:hanging="360"/>
      </w:pPr>
    </w:lvl>
    <w:lvl w:ilvl="2" w:tplc="0425001B" w:tentative="1">
      <w:start w:val="1"/>
      <w:numFmt w:val="lowerRoman"/>
      <w:lvlText w:val="%3."/>
      <w:lvlJc w:val="right"/>
      <w:pPr>
        <w:ind w:left="2436" w:hanging="180"/>
      </w:pPr>
    </w:lvl>
    <w:lvl w:ilvl="3" w:tplc="0425000F" w:tentative="1">
      <w:start w:val="1"/>
      <w:numFmt w:val="decimal"/>
      <w:lvlText w:val="%4."/>
      <w:lvlJc w:val="left"/>
      <w:pPr>
        <w:ind w:left="3156" w:hanging="360"/>
      </w:pPr>
    </w:lvl>
    <w:lvl w:ilvl="4" w:tplc="04250019" w:tentative="1">
      <w:start w:val="1"/>
      <w:numFmt w:val="lowerLetter"/>
      <w:lvlText w:val="%5."/>
      <w:lvlJc w:val="left"/>
      <w:pPr>
        <w:ind w:left="3876" w:hanging="360"/>
      </w:pPr>
    </w:lvl>
    <w:lvl w:ilvl="5" w:tplc="0425001B" w:tentative="1">
      <w:start w:val="1"/>
      <w:numFmt w:val="lowerRoman"/>
      <w:lvlText w:val="%6."/>
      <w:lvlJc w:val="right"/>
      <w:pPr>
        <w:ind w:left="4596" w:hanging="180"/>
      </w:pPr>
    </w:lvl>
    <w:lvl w:ilvl="6" w:tplc="0425000F" w:tentative="1">
      <w:start w:val="1"/>
      <w:numFmt w:val="decimal"/>
      <w:lvlText w:val="%7."/>
      <w:lvlJc w:val="left"/>
      <w:pPr>
        <w:ind w:left="5316" w:hanging="360"/>
      </w:pPr>
    </w:lvl>
    <w:lvl w:ilvl="7" w:tplc="04250019" w:tentative="1">
      <w:start w:val="1"/>
      <w:numFmt w:val="lowerLetter"/>
      <w:lvlText w:val="%8."/>
      <w:lvlJc w:val="left"/>
      <w:pPr>
        <w:ind w:left="6036" w:hanging="360"/>
      </w:pPr>
    </w:lvl>
    <w:lvl w:ilvl="8" w:tplc="0425001B" w:tentative="1">
      <w:start w:val="1"/>
      <w:numFmt w:val="lowerRoman"/>
      <w:lvlText w:val="%9."/>
      <w:lvlJc w:val="right"/>
      <w:pPr>
        <w:ind w:left="6756" w:hanging="180"/>
      </w:pPr>
    </w:lvl>
  </w:abstractNum>
  <w:abstractNum w:abstractNumId="1" w15:restartNumberingAfterBreak="0">
    <w:nsid w:val="0E7B2484"/>
    <w:multiLevelType w:val="multilevel"/>
    <w:tmpl w:val="2D94CB66"/>
    <w:lvl w:ilvl="0">
      <w:start w:val="9"/>
      <w:numFmt w:val="decimal"/>
      <w:lvlText w:val="%1."/>
      <w:lvlJc w:val="left"/>
      <w:pPr>
        <w:ind w:left="360" w:hanging="360"/>
      </w:pPr>
      <w:rPr>
        <w:rFonts w:hint="default"/>
      </w:rPr>
    </w:lvl>
    <w:lvl w:ilvl="1">
      <w:start w:val="3"/>
      <w:numFmt w:val="decimal"/>
      <w:lvlText w:val="%1.%2."/>
      <w:lvlJc w:val="left"/>
      <w:pPr>
        <w:ind w:left="1940" w:hanging="360"/>
      </w:pPr>
      <w:rPr>
        <w:rFonts w:hint="default"/>
      </w:rPr>
    </w:lvl>
    <w:lvl w:ilvl="2">
      <w:start w:val="1"/>
      <w:numFmt w:val="decimal"/>
      <w:lvlText w:val="%1.%2.%3."/>
      <w:lvlJc w:val="left"/>
      <w:pPr>
        <w:ind w:left="3880" w:hanging="720"/>
      </w:pPr>
      <w:rPr>
        <w:rFonts w:hint="default"/>
      </w:rPr>
    </w:lvl>
    <w:lvl w:ilvl="3">
      <w:start w:val="1"/>
      <w:numFmt w:val="decimal"/>
      <w:lvlText w:val="%1.%2.%3.%4."/>
      <w:lvlJc w:val="left"/>
      <w:pPr>
        <w:ind w:left="5460" w:hanging="720"/>
      </w:pPr>
      <w:rPr>
        <w:rFonts w:hint="default"/>
      </w:rPr>
    </w:lvl>
    <w:lvl w:ilvl="4">
      <w:start w:val="1"/>
      <w:numFmt w:val="decimal"/>
      <w:lvlText w:val="%1.%2.%3.%4.%5."/>
      <w:lvlJc w:val="left"/>
      <w:pPr>
        <w:ind w:left="7400" w:hanging="1080"/>
      </w:pPr>
      <w:rPr>
        <w:rFonts w:hint="default"/>
      </w:rPr>
    </w:lvl>
    <w:lvl w:ilvl="5">
      <w:start w:val="1"/>
      <w:numFmt w:val="decimal"/>
      <w:lvlText w:val="%1.%2.%3.%4.%5.%6."/>
      <w:lvlJc w:val="left"/>
      <w:pPr>
        <w:ind w:left="8980" w:hanging="1080"/>
      </w:pPr>
      <w:rPr>
        <w:rFonts w:hint="default"/>
      </w:rPr>
    </w:lvl>
    <w:lvl w:ilvl="6">
      <w:start w:val="1"/>
      <w:numFmt w:val="decimal"/>
      <w:lvlText w:val="%1.%2.%3.%4.%5.%6.%7."/>
      <w:lvlJc w:val="left"/>
      <w:pPr>
        <w:ind w:left="10920" w:hanging="1440"/>
      </w:pPr>
      <w:rPr>
        <w:rFonts w:hint="default"/>
      </w:rPr>
    </w:lvl>
    <w:lvl w:ilvl="7">
      <w:start w:val="1"/>
      <w:numFmt w:val="decimal"/>
      <w:lvlText w:val="%1.%2.%3.%4.%5.%6.%7.%8."/>
      <w:lvlJc w:val="left"/>
      <w:pPr>
        <w:ind w:left="12500" w:hanging="1440"/>
      </w:pPr>
      <w:rPr>
        <w:rFonts w:hint="default"/>
      </w:rPr>
    </w:lvl>
    <w:lvl w:ilvl="8">
      <w:start w:val="1"/>
      <w:numFmt w:val="decimal"/>
      <w:lvlText w:val="%1.%2.%3.%4.%5.%6.%7.%8.%9."/>
      <w:lvlJc w:val="left"/>
      <w:pPr>
        <w:ind w:left="14440" w:hanging="1800"/>
      </w:pPr>
      <w:rPr>
        <w:rFonts w:hint="default"/>
      </w:rPr>
    </w:lvl>
  </w:abstractNum>
  <w:abstractNum w:abstractNumId="2" w15:restartNumberingAfterBreak="0">
    <w:nsid w:val="182C163F"/>
    <w:multiLevelType w:val="multilevel"/>
    <w:tmpl w:val="69F092DA"/>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1EA37CBB"/>
    <w:multiLevelType w:val="hybridMultilevel"/>
    <w:tmpl w:val="C39CBA46"/>
    <w:lvl w:ilvl="0" w:tplc="121E7854">
      <w:start w:val="9"/>
      <w:numFmt w:val="decimal"/>
      <w:lvlText w:val="%1."/>
      <w:lvlJc w:val="left"/>
      <w:pPr>
        <w:ind w:left="860" w:hanging="360"/>
      </w:pPr>
      <w:rPr>
        <w:rFonts w:hint="default"/>
      </w:rPr>
    </w:lvl>
    <w:lvl w:ilvl="1" w:tplc="04250019">
      <w:start w:val="1"/>
      <w:numFmt w:val="lowerLetter"/>
      <w:lvlText w:val="%2."/>
      <w:lvlJc w:val="left"/>
      <w:pPr>
        <w:ind w:left="1580" w:hanging="360"/>
      </w:pPr>
    </w:lvl>
    <w:lvl w:ilvl="2" w:tplc="0425001B" w:tentative="1">
      <w:start w:val="1"/>
      <w:numFmt w:val="lowerRoman"/>
      <w:lvlText w:val="%3."/>
      <w:lvlJc w:val="right"/>
      <w:pPr>
        <w:ind w:left="2300" w:hanging="180"/>
      </w:pPr>
    </w:lvl>
    <w:lvl w:ilvl="3" w:tplc="0425000F" w:tentative="1">
      <w:start w:val="1"/>
      <w:numFmt w:val="decimal"/>
      <w:lvlText w:val="%4."/>
      <w:lvlJc w:val="left"/>
      <w:pPr>
        <w:ind w:left="3020" w:hanging="360"/>
      </w:pPr>
    </w:lvl>
    <w:lvl w:ilvl="4" w:tplc="04250019" w:tentative="1">
      <w:start w:val="1"/>
      <w:numFmt w:val="lowerLetter"/>
      <w:lvlText w:val="%5."/>
      <w:lvlJc w:val="left"/>
      <w:pPr>
        <w:ind w:left="3740" w:hanging="360"/>
      </w:pPr>
    </w:lvl>
    <w:lvl w:ilvl="5" w:tplc="0425001B" w:tentative="1">
      <w:start w:val="1"/>
      <w:numFmt w:val="lowerRoman"/>
      <w:lvlText w:val="%6."/>
      <w:lvlJc w:val="right"/>
      <w:pPr>
        <w:ind w:left="4460" w:hanging="180"/>
      </w:pPr>
    </w:lvl>
    <w:lvl w:ilvl="6" w:tplc="0425000F" w:tentative="1">
      <w:start w:val="1"/>
      <w:numFmt w:val="decimal"/>
      <w:lvlText w:val="%7."/>
      <w:lvlJc w:val="left"/>
      <w:pPr>
        <w:ind w:left="5180" w:hanging="360"/>
      </w:pPr>
    </w:lvl>
    <w:lvl w:ilvl="7" w:tplc="04250019" w:tentative="1">
      <w:start w:val="1"/>
      <w:numFmt w:val="lowerLetter"/>
      <w:lvlText w:val="%8."/>
      <w:lvlJc w:val="left"/>
      <w:pPr>
        <w:ind w:left="5900" w:hanging="360"/>
      </w:pPr>
    </w:lvl>
    <w:lvl w:ilvl="8" w:tplc="0425001B" w:tentative="1">
      <w:start w:val="1"/>
      <w:numFmt w:val="lowerRoman"/>
      <w:lvlText w:val="%9."/>
      <w:lvlJc w:val="right"/>
      <w:pPr>
        <w:ind w:left="6620" w:hanging="180"/>
      </w:pPr>
    </w:lvl>
  </w:abstractNum>
  <w:abstractNum w:abstractNumId="4" w15:restartNumberingAfterBreak="0">
    <w:nsid w:val="315B2FB6"/>
    <w:multiLevelType w:val="multilevel"/>
    <w:tmpl w:val="DBC826B8"/>
    <w:lvl w:ilvl="0">
      <w:start w:val="1"/>
      <w:numFmt w:val="decimal"/>
      <w:lvlText w:val="%1."/>
      <w:lvlJc w:val="left"/>
      <w:pPr>
        <w:ind w:left="709" w:hanging="567"/>
      </w:pPr>
      <w:rPr>
        <w:rFonts w:ascii="Times New Roman" w:eastAsia="Times New Roman" w:hAnsi="Times New Roman" w:cs="Times New Roman" w:hint="default"/>
        <w:b w:val="0"/>
        <w:bCs w:val="0"/>
        <w:i w:val="0"/>
        <w:iCs w:val="0"/>
        <w:spacing w:val="0"/>
        <w:w w:val="100"/>
        <w:sz w:val="24"/>
        <w:szCs w:val="24"/>
        <w:lang w:val="et-EE" w:eastAsia="en-US" w:bidi="ar-SA"/>
      </w:rPr>
    </w:lvl>
    <w:lvl w:ilvl="1">
      <w:start w:val="1"/>
      <w:numFmt w:val="decimal"/>
      <w:lvlText w:val="%1.%2."/>
      <w:lvlJc w:val="left"/>
      <w:pPr>
        <w:ind w:left="709" w:hanging="567"/>
      </w:pPr>
      <w:rPr>
        <w:rFonts w:ascii="Times New Roman" w:eastAsia="Times New Roman" w:hAnsi="Times New Roman" w:cs="Times New Roman" w:hint="default"/>
        <w:b w:val="0"/>
        <w:bCs w:val="0"/>
        <w:i w:val="0"/>
        <w:iCs w:val="0"/>
        <w:spacing w:val="0"/>
        <w:w w:val="100"/>
        <w:sz w:val="24"/>
        <w:szCs w:val="24"/>
        <w:lang w:val="et-EE" w:eastAsia="en-US" w:bidi="ar-SA"/>
      </w:rPr>
    </w:lvl>
    <w:lvl w:ilvl="2">
      <w:numFmt w:val="bullet"/>
      <w:lvlText w:val="•"/>
      <w:lvlJc w:val="left"/>
      <w:pPr>
        <w:ind w:left="1661" w:hanging="567"/>
      </w:pPr>
      <w:rPr>
        <w:rFonts w:hint="default"/>
        <w:lang w:val="et-EE" w:eastAsia="en-US" w:bidi="ar-SA"/>
      </w:rPr>
    </w:lvl>
    <w:lvl w:ilvl="3">
      <w:numFmt w:val="bullet"/>
      <w:lvlText w:val="•"/>
      <w:lvlJc w:val="left"/>
      <w:pPr>
        <w:ind w:left="2623" w:hanging="567"/>
      </w:pPr>
      <w:rPr>
        <w:rFonts w:hint="default"/>
        <w:lang w:val="et-EE" w:eastAsia="en-US" w:bidi="ar-SA"/>
      </w:rPr>
    </w:lvl>
    <w:lvl w:ilvl="4">
      <w:numFmt w:val="bullet"/>
      <w:lvlText w:val="•"/>
      <w:lvlJc w:val="left"/>
      <w:pPr>
        <w:ind w:left="3585" w:hanging="567"/>
      </w:pPr>
      <w:rPr>
        <w:rFonts w:hint="default"/>
        <w:lang w:val="et-EE" w:eastAsia="en-US" w:bidi="ar-SA"/>
      </w:rPr>
    </w:lvl>
    <w:lvl w:ilvl="5">
      <w:numFmt w:val="bullet"/>
      <w:lvlText w:val="•"/>
      <w:lvlJc w:val="left"/>
      <w:pPr>
        <w:ind w:left="4546" w:hanging="567"/>
      </w:pPr>
      <w:rPr>
        <w:rFonts w:hint="default"/>
        <w:lang w:val="et-EE" w:eastAsia="en-US" w:bidi="ar-SA"/>
      </w:rPr>
    </w:lvl>
    <w:lvl w:ilvl="6">
      <w:numFmt w:val="bullet"/>
      <w:lvlText w:val="•"/>
      <w:lvlJc w:val="left"/>
      <w:pPr>
        <w:ind w:left="5508" w:hanging="567"/>
      </w:pPr>
      <w:rPr>
        <w:rFonts w:hint="default"/>
        <w:lang w:val="et-EE" w:eastAsia="en-US" w:bidi="ar-SA"/>
      </w:rPr>
    </w:lvl>
    <w:lvl w:ilvl="7">
      <w:numFmt w:val="bullet"/>
      <w:lvlText w:val="•"/>
      <w:lvlJc w:val="left"/>
      <w:pPr>
        <w:ind w:left="6470" w:hanging="567"/>
      </w:pPr>
      <w:rPr>
        <w:rFonts w:hint="default"/>
        <w:lang w:val="et-EE" w:eastAsia="en-US" w:bidi="ar-SA"/>
      </w:rPr>
    </w:lvl>
    <w:lvl w:ilvl="8">
      <w:numFmt w:val="bullet"/>
      <w:lvlText w:val="•"/>
      <w:lvlJc w:val="left"/>
      <w:pPr>
        <w:ind w:left="7431" w:hanging="567"/>
      </w:pPr>
      <w:rPr>
        <w:rFonts w:hint="default"/>
        <w:lang w:val="et-EE" w:eastAsia="en-US" w:bidi="ar-SA"/>
      </w:rPr>
    </w:lvl>
  </w:abstractNum>
  <w:abstractNum w:abstractNumId="5" w15:restartNumberingAfterBreak="0">
    <w:nsid w:val="527816A1"/>
    <w:multiLevelType w:val="hybridMultilevel"/>
    <w:tmpl w:val="B2D89890"/>
    <w:lvl w:ilvl="0" w:tplc="46AA37C0">
      <w:start w:val="1"/>
      <w:numFmt w:val="lowerRoman"/>
      <w:lvlText w:val="(%1)"/>
      <w:lvlJc w:val="left"/>
      <w:pPr>
        <w:ind w:left="995" w:hanging="492"/>
      </w:pPr>
      <w:rPr>
        <w:rFonts w:ascii="Times New Roman" w:eastAsia="Times New Roman" w:hAnsi="Times New Roman" w:cs="Times New Roman" w:hint="default"/>
        <w:b w:val="0"/>
        <w:bCs w:val="0"/>
        <w:i w:val="0"/>
        <w:iCs w:val="0"/>
        <w:spacing w:val="0"/>
        <w:w w:val="97"/>
        <w:sz w:val="24"/>
        <w:szCs w:val="24"/>
        <w:lang w:val="et-EE" w:eastAsia="en-US" w:bidi="ar-SA"/>
      </w:rPr>
    </w:lvl>
    <w:lvl w:ilvl="1" w:tplc="127EDEAC">
      <w:numFmt w:val="bullet"/>
      <w:lvlText w:val="•"/>
      <w:lvlJc w:val="left"/>
      <w:pPr>
        <w:ind w:left="1835" w:hanging="492"/>
      </w:pPr>
      <w:rPr>
        <w:rFonts w:hint="default"/>
        <w:lang w:val="et-EE" w:eastAsia="en-US" w:bidi="ar-SA"/>
      </w:rPr>
    </w:lvl>
    <w:lvl w:ilvl="2" w:tplc="F3082B56">
      <w:numFmt w:val="bullet"/>
      <w:lvlText w:val="•"/>
      <w:lvlJc w:val="left"/>
      <w:pPr>
        <w:ind w:left="2671" w:hanging="492"/>
      </w:pPr>
      <w:rPr>
        <w:rFonts w:hint="default"/>
        <w:lang w:val="et-EE" w:eastAsia="en-US" w:bidi="ar-SA"/>
      </w:rPr>
    </w:lvl>
    <w:lvl w:ilvl="3" w:tplc="D64827F0">
      <w:numFmt w:val="bullet"/>
      <w:lvlText w:val="•"/>
      <w:lvlJc w:val="left"/>
      <w:pPr>
        <w:ind w:left="3506" w:hanging="492"/>
      </w:pPr>
      <w:rPr>
        <w:rFonts w:hint="default"/>
        <w:lang w:val="et-EE" w:eastAsia="en-US" w:bidi="ar-SA"/>
      </w:rPr>
    </w:lvl>
    <w:lvl w:ilvl="4" w:tplc="8FA2B932">
      <w:numFmt w:val="bullet"/>
      <w:lvlText w:val="•"/>
      <w:lvlJc w:val="left"/>
      <w:pPr>
        <w:ind w:left="4342" w:hanging="492"/>
      </w:pPr>
      <w:rPr>
        <w:rFonts w:hint="default"/>
        <w:lang w:val="et-EE" w:eastAsia="en-US" w:bidi="ar-SA"/>
      </w:rPr>
    </w:lvl>
    <w:lvl w:ilvl="5" w:tplc="371692A8">
      <w:numFmt w:val="bullet"/>
      <w:lvlText w:val="•"/>
      <w:lvlJc w:val="left"/>
      <w:pPr>
        <w:ind w:left="5177" w:hanging="492"/>
      </w:pPr>
      <w:rPr>
        <w:rFonts w:hint="default"/>
        <w:lang w:val="et-EE" w:eastAsia="en-US" w:bidi="ar-SA"/>
      </w:rPr>
    </w:lvl>
    <w:lvl w:ilvl="6" w:tplc="CC22BF1E">
      <w:numFmt w:val="bullet"/>
      <w:lvlText w:val="•"/>
      <w:lvlJc w:val="left"/>
      <w:pPr>
        <w:ind w:left="6013" w:hanging="492"/>
      </w:pPr>
      <w:rPr>
        <w:rFonts w:hint="default"/>
        <w:lang w:val="et-EE" w:eastAsia="en-US" w:bidi="ar-SA"/>
      </w:rPr>
    </w:lvl>
    <w:lvl w:ilvl="7" w:tplc="6CC8C84C">
      <w:numFmt w:val="bullet"/>
      <w:lvlText w:val="•"/>
      <w:lvlJc w:val="left"/>
      <w:pPr>
        <w:ind w:left="6848" w:hanging="492"/>
      </w:pPr>
      <w:rPr>
        <w:rFonts w:hint="default"/>
        <w:lang w:val="et-EE" w:eastAsia="en-US" w:bidi="ar-SA"/>
      </w:rPr>
    </w:lvl>
    <w:lvl w:ilvl="8" w:tplc="A22CF2F4">
      <w:numFmt w:val="bullet"/>
      <w:lvlText w:val="•"/>
      <w:lvlJc w:val="left"/>
      <w:pPr>
        <w:ind w:left="7684" w:hanging="492"/>
      </w:pPr>
      <w:rPr>
        <w:rFonts w:hint="default"/>
        <w:lang w:val="et-EE" w:eastAsia="en-US" w:bidi="ar-SA"/>
      </w:rPr>
    </w:lvl>
  </w:abstractNum>
  <w:abstractNum w:abstractNumId="6" w15:restartNumberingAfterBreak="0">
    <w:nsid w:val="52C77229"/>
    <w:multiLevelType w:val="multilevel"/>
    <w:tmpl w:val="9A4A9C66"/>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58336303"/>
    <w:multiLevelType w:val="multilevel"/>
    <w:tmpl w:val="9042D418"/>
    <w:lvl w:ilvl="0">
      <w:start w:val="6"/>
      <w:numFmt w:val="decimal"/>
      <w:lvlText w:val="%1."/>
      <w:lvlJc w:val="left"/>
      <w:pPr>
        <w:ind w:left="360" w:hanging="360"/>
      </w:pPr>
      <w:rPr>
        <w:rFonts w:hint="default"/>
      </w:rPr>
    </w:lvl>
    <w:lvl w:ilvl="1">
      <w:start w:val="3"/>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8" w15:restartNumberingAfterBreak="0">
    <w:nsid w:val="61AE1F49"/>
    <w:multiLevelType w:val="multilevel"/>
    <w:tmpl w:val="DBC826B8"/>
    <w:lvl w:ilvl="0">
      <w:start w:val="1"/>
      <w:numFmt w:val="decimal"/>
      <w:lvlText w:val="%1."/>
      <w:lvlJc w:val="left"/>
      <w:pPr>
        <w:ind w:left="709" w:hanging="567"/>
      </w:pPr>
      <w:rPr>
        <w:rFonts w:ascii="Times New Roman" w:eastAsia="Times New Roman" w:hAnsi="Times New Roman" w:cs="Times New Roman" w:hint="default"/>
        <w:b w:val="0"/>
        <w:bCs w:val="0"/>
        <w:i w:val="0"/>
        <w:iCs w:val="0"/>
        <w:spacing w:val="0"/>
        <w:w w:val="100"/>
        <w:sz w:val="24"/>
        <w:szCs w:val="24"/>
        <w:lang w:val="et-EE" w:eastAsia="en-US" w:bidi="ar-SA"/>
      </w:rPr>
    </w:lvl>
    <w:lvl w:ilvl="1">
      <w:start w:val="1"/>
      <w:numFmt w:val="decimal"/>
      <w:lvlText w:val="%1.%2."/>
      <w:lvlJc w:val="left"/>
      <w:pPr>
        <w:ind w:left="709" w:hanging="567"/>
      </w:pPr>
      <w:rPr>
        <w:rFonts w:ascii="Times New Roman" w:eastAsia="Times New Roman" w:hAnsi="Times New Roman" w:cs="Times New Roman" w:hint="default"/>
        <w:b w:val="0"/>
        <w:bCs w:val="0"/>
        <w:i w:val="0"/>
        <w:iCs w:val="0"/>
        <w:spacing w:val="0"/>
        <w:w w:val="100"/>
        <w:sz w:val="24"/>
        <w:szCs w:val="24"/>
        <w:lang w:val="et-EE" w:eastAsia="en-US" w:bidi="ar-SA"/>
      </w:rPr>
    </w:lvl>
    <w:lvl w:ilvl="2">
      <w:numFmt w:val="bullet"/>
      <w:lvlText w:val="•"/>
      <w:lvlJc w:val="left"/>
      <w:pPr>
        <w:ind w:left="1661" w:hanging="567"/>
      </w:pPr>
      <w:rPr>
        <w:rFonts w:hint="default"/>
        <w:lang w:val="et-EE" w:eastAsia="en-US" w:bidi="ar-SA"/>
      </w:rPr>
    </w:lvl>
    <w:lvl w:ilvl="3">
      <w:numFmt w:val="bullet"/>
      <w:lvlText w:val="•"/>
      <w:lvlJc w:val="left"/>
      <w:pPr>
        <w:ind w:left="2623" w:hanging="567"/>
      </w:pPr>
      <w:rPr>
        <w:rFonts w:hint="default"/>
        <w:lang w:val="et-EE" w:eastAsia="en-US" w:bidi="ar-SA"/>
      </w:rPr>
    </w:lvl>
    <w:lvl w:ilvl="4">
      <w:numFmt w:val="bullet"/>
      <w:lvlText w:val="•"/>
      <w:lvlJc w:val="left"/>
      <w:pPr>
        <w:ind w:left="3585" w:hanging="567"/>
      </w:pPr>
      <w:rPr>
        <w:rFonts w:hint="default"/>
        <w:lang w:val="et-EE" w:eastAsia="en-US" w:bidi="ar-SA"/>
      </w:rPr>
    </w:lvl>
    <w:lvl w:ilvl="5">
      <w:numFmt w:val="bullet"/>
      <w:lvlText w:val="•"/>
      <w:lvlJc w:val="left"/>
      <w:pPr>
        <w:ind w:left="4546" w:hanging="567"/>
      </w:pPr>
      <w:rPr>
        <w:rFonts w:hint="default"/>
        <w:lang w:val="et-EE" w:eastAsia="en-US" w:bidi="ar-SA"/>
      </w:rPr>
    </w:lvl>
    <w:lvl w:ilvl="6">
      <w:numFmt w:val="bullet"/>
      <w:lvlText w:val="•"/>
      <w:lvlJc w:val="left"/>
      <w:pPr>
        <w:ind w:left="5508" w:hanging="567"/>
      </w:pPr>
      <w:rPr>
        <w:rFonts w:hint="default"/>
        <w:lang w:val="et-EE" w:eastAsia="en-US" w:bidi="ar-SA"/>
      </w:rPr>
    </w:lvl>
    <w:lvl w:ilvl="7">
      <w:numFmt w:val="bullet"/>
      <w:lvlText w:val="•"/>
      <w:lvlJc w:val="left"/>
      <w:pPr>
        <w:ind w:left="6470" w:hanging="567"/>
      </w:pPr>
      <w:rPr>
        <w:rFonts w:hint="default"/>
        <w:lang w:val="et-EE" w:eastAsia="en-US" w:bidi="ar-SA"/>
      </w:rPr>
    </w:lvl>
    <w:lvl w:ilvl="8">
      <w:numFmt w:val="bullet"/>
      <w:lvlText w:val="•"/>
      <w:lvlJc w:val="left"/>
      <w:pPr>
        <w:ind w:left="7431" w:hanging="567"/>
      </w:pPr>
      <w:rPr>
        <w:rFonts w:hint="default"/>
        <w:lang w:val="et-EE" w:eastAsia="en-US" w:bidi="ar-SA"/>
      </w:rPr>
    </w:lvl>
  </w:abstractNum>
  <w:abstractNum w:abstractNumId="9" w15:restartNumberingAfterBreak="0">
    <w:nsid w:val="6C123B5E"/>
    <w:multiLevelType w:val="hybridMultilevel"/>
    <w:tmpl w:val="9CDAE558"/>
    <w:lvl w:ilvl="0" w:tplc="13F271BC">
      <w:start w:val="6"/>
      <w:numFmt w:val="lowerRoman"/>
      <w:lvlText w:val="(%1)"/>
      <w:lvlJc w:val="left"/>
      <w:pPr>
        <w:ind w:left="1223" w:hanging="720"/>
      </w:pPr>
      <w:rPr>
        <w:rFonts w:hint="default"/>
      </w:rPr>
    </w:lvl>
    <w:lvl w:ilvl="1" w:tplc="04250019" w:tentative="1">
      <w:start w:val="1"/>
      <w:numFmt w:val="lowerLetter"/>
      <w:lvlText w:val="%2."/>
      <w:lvlJc w:val="left"/>
      <w:pPr>
        <w:ind w:left="1583" w:hanging="360"/>
      </w:pPr>
    </w:lvl>
    <w:lvl w:ilvl="2" w:tplc="0425001B" w:tentative="1">
      <w:start w:val="1"/>
      <w:numFmt w:val="lowerRoman"/>
      <w:lvlText w:val="%3."/>
      <w:lvlJc w:val="right"/>
      <w:pPr>
        <w:ind w:left="2303" w:hanging="180"/>
      </w:pPr>
    </w:lvl>
    <w:lvl w:ilvl="3" w:tplc="0425000F" w:tentative="1">
      <w:start w:val="1"/>
      <w:numFmt w:val="decimal"/>
      <w:lvlText w:val="%4."/>
      <w:lvlJc w:val="left"/>
      <w:pPr>
        <w:ind w:left="3023" w:hanging="360"/>
      </w:pPr>
    </w:lvl>
    <w:lvl w:ilvl="4" w:tplc="04250019" w:tentative="1">
      <w:start w:val="1"/>
      <w:numFmt w:val="lowerLetter"/>
      <w:lvlText w:val="%5."/>
      <w:lvlJc w:val="left"/>
      <w:pPr>
        <w:ind w:left="3743" w:hanging="360"/>
      </w:pPr>
    </w:lvl>
    <w:lvl w:ilvl="5" w:tplc="0425001B" w:tentative="1">
      <w:start w:val="1"/>
      <w:numFmt w:val="lowerRoman"/>
      <w:lvlText w:val="%6."/>
      <w:lvlJc w:val="right"/>
      <w:pPr>
        <w:ind w:left="4463" w:hanging="180"/>
      </w:pPr>
    </w:lvl>
    <w:lvl w:ilvl="6" w:tplc="0425000F" w:tentative="1">
      <w:start w:val="1"/>
      <w:numFmt w:val="decimal"/>
      <w:lvlText w:val="%7."/>
      <w:lvlJc w:val="left"/>
      <w:pPr>
        <w:ind w:left="5183" w:hanging="360"/>
      </w:pPr>
    </w:lvl>
    <w:lvl w:ilvl="7" w:tplc="04250019" w:tentative="1">
      <w:start w:val="1"/>
      <w:numFmt w:val="lowerLetter"/>
      <w:lvlText w:val="%8."/>
      <w:lvlJc w:val="left"/>
      <w:pPr>
        <w:ind w:left="5903" w:hanging="360"/>
      </w:pPr>
    </w:lvl>
    <w:lvl w:ilvl="8" w:tplc="0425001B" w:tentative="1">
      <w:start w:val="1"/>
      <w:numFmt w:val="lowerRoman"/>
      <w:lvlText w:val="%9."/>
      <w:lvlJc w:val="right"/>
      <w:pPr>
        <w:ind w:left="6623" w:hanging="180"/>
      </w:pPr>
    </w:lvl>
  </w:abstractNum>
  <w:abstractNum w:abstractNumId="10" w15:restartNumberingAfterBreak="0">
    <w:nsid w:val="6D104CD6"/>
    <w:multiLevelType w:val="hybridMultilevel"/>
    <w:tmpl w:val="B2BC6FAA"/>
    <w:lvl w:ilvl="0" w:tplc="5FD4DFC8">
      <w:start w:val="15"/>
      <w:numFmt w:val="lowerRoman"/>
      <w:lvlText w:val="(%1)"/>
      <w:lvlJc w:val="left"/>
      <w:pPr>
        <w:ind w:left="1080" w:hanging="72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70497E10"/>
    <w:multiLevelType w:val="multilevel"/>
    <w:tmpl w:val="E7786F4C"/>
    <w:lvl w:ilvl="0">
      <w:start w:val="9"/>
      <w:numFmt w:val="decimal"/>
      <w:lvlText w:val="%1."/>
      <w:lvlJc w:val="left"/>
      <w:pPr>
        <w:ind w:left="360" w:hanging="360"/>
      </w:pPr>
      <w:rPr>
        <w:rFonts w:hint="default"/>
      </w:rPr>
    </w:lvl>
    <w:lvl w:ilvl="1">
      <w:start w:val="1"/>
      <w:numFmt w:val="decimal"/>
      <w:lvlText w:val="%1.%2."/>
      <w:lvlJc w:val="left"/>
      <w:pPr>
        <w:ind w:left="1940" w:hanging="360"/>
      </w:pPr>
      <w:rPr>
        <w:rFonts w:hint="default"/>
      </w:rPr>
    </w:lvl>
    <w:lvl w:ilvl="2">
      <w:start w:val="1"/>
      <w:numFmt w:val="decimal"/>
      <w:lvlText w:val="%1.%2.%3."/>
      <w:lvlJc w:val="left"/>
      <w:pPr>
        <w:ind w:left="3880" w:hanging="720"/>
      </w:pPr>
      <w:rPr>
        <w:rFonts w:hint="default"/>
      </w:rPr>
    </w:lvl>
    <w:lvl w:ilvl="3">
      <w:start w:val="1"/>
      <w:numFmt w:val="decimal"/>
      <w:lvlText w:val="%1.%2.%3.%4."/>
      <w:lvlJc w:val="left"/>
      <w:pPr>
        <w:ind w:left="5460" w:hanging="720"/>
      </w:pPr>
      <w:rPr>
        <w:rFonts w:hint="default"/>
      </w:rPr>
    </w:lvl>
    <w:lvl w:ilvl="4">
      <w:start w:val="1"/>
      <w:numFmt w:val="decimal"/>
      <w:lvlText w:val="%1.%2.%3.%4.%5."/>
      <w:lvlJc w:val="left"/>
      <w:pPr>
        <w:ind w:left="7400" w:hanging="1080"/>
      </w:pPr>
      <w:rPr>
        <w:rFonts w:hint="default"/>
      </w:rPr>
    </w:lvl>
    <w:lvl w:ilvl="5">
      <w:start w:val="1"/>
      <w:numFmt w:val="decimal"/>
      <w:lvlText w:val="%1.%2.%3.%4.%5.%6."/>
      <w:lvlJc w:val="left"/>
      <w:pPr>
        <w:ind w:left="8980" w:hanging="1080"/>
      </w:pPr>
      <w:rPr>
        <w:rFonts w:hint="default"/>
      </w:rPr>
    </w:lvl>
    <w:lvl w:ilvl="6">
      <w:start w:val="1"/>
      <w:numFmt w:val="decimal"/>
      <w:lvlText w:val="%1.%2.%3.%4.%5.%6.%7."/>
      <w:lvlJc w:val="left"/>
      <w:pPr>
        <w:ind w:left="10920" w:hanging="1440"/>
      </w:pPr>
      <w:rPr>
        <w:rFonts w:hint="default"/>
      </w:rPr>
    </w:lvl>
    <w:lvl w:ilvl="7">
      <w:start w:val="1"/>
      <w:numFmt w:val="decimal"/>
      <w:lvlText w:val="%1.%2.%3.%4.%5.%6.%7.%8."/>
      <w:lvlJc w:val="left"/>
      <w:pPr>
        <w:ind w:left="12500" w:hanging="1440"/>
      </w:pPr>
      <w:rPr>
        <w:rFonts w:hint="default"/>
      </w:rPr>
    </w:lvl>
    <w:lvl w:ilvl="8">
      <w:start w:val="1"/>
      <w:numFmt w:val="decimal"/>
      <w:lvlText w:val="%1.%2.%3.%4.%5.%6.%7.%8.%9."/>
      <w:lvlJc w:val="left"/>
      <w:pPr>
        <w:ind w:left="14440" w:hanging="1800"/>
      </w:pPr>
      <w:rPr>
        <w:rFonts w:hint="default"/>
      </w:rPr>
    </w:lvl>
  </w:abstractNum>
  <w:abstractNum w:abstractNumId="12" w15:restartNumberingAfterBreak="0">
    <w:nsid w:val="776D6A63"/>
    <w:multiLevelType w:val="hybridMultilevel"/>
    <w:tmpl w:val="59C450EA"/>
    <w:lvl w:ilvl="0" w:tplc="8D9E88FC">
      <w:numFmt w:val="bullet"/>
      <w:lvlText w:val="•"/>
      <w:lvlJc w:val="left"/>
      <w:pPr>
        <w:ind w:left="1825" w:hanging="357"/>
      </w:pPr>
      <w:rPr>
        <w:rFonts w:ascii="Times New Roman" w:eastAsia="Times New Roman" w:hAnsi="Times New Roman" w:cs="Times New Roman" w:hint="default"/>
        <w:b w:val="0"/>
        <w:bCs w:val="0"/>
        <w:i w:val="0"/>
        <w:iCs w:val="0"/>
        <w:color w:val="A3955B"/>
        <w:spacing w:val="0"/>
        <w:w w:val="71"/>
        <w:sz w:val="35"/>
        <w:szCs w:val="35"/>
        <w:lang w:val="et-EE" w:eastAsia="en-US" w:bidi="ar-SA"/>
      </w:rPr>
    </w:lvl>
    <w:lvl w:ilvl="1" w:tplc="9D5676AA">
      <w:numFmt w:val="bullet"/>
      <w:lvlText w:val="•"/>
      <w:lvlJc w:val="left"/>
      <w:pPr>
        <w:ind w:left="2123" w:hanging="357"/>
      </w:pPr>
      <w:rPr>
        <w:rFonts w:hint="default"/>
        <w:lang w:val="et-EE" w:eastAsia="en-US" w:bidi="ar-SA"/>
      </w:rPr>
    </w:lvl>
    <w:lvl w:ilvl="2" w:tplc="C660F436">
      <w:numFmt w:val="bullet"/>
      <w:lvlText w:val="•"/>
      <w:lvlJc w:val="left"/>
      <w:pPr>
        <w:ind w:left="2427" w:hanging="357"/>
      </w:pPr>
      <w:rPr>
        <w:rFonts w:hint="default"/>
        <w:lang w:val="et-EE" w:eastAsia="en-US" w:bidi="ar-SA"/>
      </w:rPr>
    </w:lvl>
    <w:lvl w:ilvl="3" w:tplc="72A00186">
      <w:numFmt w:val="bullet"/>
      <w:lvlText w:val="•"/>
      <w:lvlJc w:val="left"/>
      <w:pPr>
        <w:ind w:left="2730" w:hanging="357"/>
      </w:pPr>
      <w:rPr>
        <w:rFonts w:hint="default"/>
        <w:lang w:val="et-EE" w:eastAsia="en-US" w:bidi="ar-SA"/>
      </w:rPr>
    </w:lvl>
    <w:lvl w:ilvl="4" w:tplc="CD84F5EC">
      <w:numFmt w:val="bullet"/>
      <w:lvlText w:val="•"/>
      <w:lvlJc w:val="left"/>
      <w:pPr>
        <w:ind w:left="3034" w:hanging="357"/>
      </w:pPr>
      <w:rPr>
        <w:rFonts w:hint="default"/>
        <w:lang w:val="et-EE" w:eastAsia="en-US" w:bidi="ar-SA"/>
      </w:rPr>
    </w:lvl>
    <w:lvl w:ilvl="5" w:tplc="20F4A578">
      <w:numFmt w:val="bullet"/>
      <w:lvlText w:val="•"/>
      <w:lvlJc w:val="left"/>
      <w:pPr>
        <w:ind w:left="3338" w:hanging="357"/>
      </w:pPr>
      <w:rPr>
        <w:rFonts w:hint="default"/>
        <w:lang w:val="et-EE" w:eastAsia="en-US" w:bidi="ar-SA"/>
      </w:rPr>
    </w:lvl>
    <w:lvl w:ilvl="6" w:tplc="5A643852">
      <w:numFmt w:val="bullet"/>
      <w:lvlText w:val="•"/>
      <w:lvlJc w:val="left"/>
      <w:pPr>
        <w:ind w:left="3641" w:hanging="357"/>
      </w:pPr>
      <w:rPr>
        <w:rFonts w:hint="default"/>
        <w:lang w:val="et-EE" w:eastAsia="en-US" w:bidi="ar-SA"/>
      </w:rPr>
    </w:lvl>
    <w:lvl w:ilvl="7" w:tplc="FCB67EE0">
      <w:numFmt w:val="bullet"/>
      <w:lvlText w:val="•"/>
      <w:lvlJc w:val="left"/>
      <w:pPr>
        <w:ind w:left="3945" w:hanging="357"/>
      </w:pPr>
      <w:rPr>
        <w:rFonts w:hint="default"/>
        <w:lang w:val="et-EE" w:eastAsia="en-US" w:bidi="ar-SA"/>
      </w:rPr>
    </w:lvl>
    <w:lvl w:ilvl="8" w:tplc="FCE81B2E">
      <w:numFmt w:val="bullet"/>
      <w:lvlText w:val="•"/>
      <w:lvlJc w:val="left"/>
      <w:pPr>
        <w:ind w:left="4249" w:hanging="357"/>
      </w:pPr>
      <w:rPr>
        <w:rFonts w:hint="default"/>
        <w:lang w:val="et-EE" w:eastAsia="en-US" w:bidi="ar-SA"/>
      </w:rPr>
    </w:lvl>
  </w:abstractNum>
  <w:abstractNum w:abstractNumId="13" w15:restartNumberingAfterBreak="0">
    <w:nsid w:val="7DA44283"/>
    <w:multiLevelType w:val="hybridMultilevel"/>
    <w:tmpl w:val="2864F050"/>
    <w:lvl w:ilvl="0" w:tplc="E4DC5B32">
      <w:start w:val="9"/>
      <w:numFmt w:val="lowerRoman"/>
      <w:lvlText w:val="(%1)"/>
      <w:lvlJc w:val="left"/>
      <w:pPr>
        <w:ind w:left="1356" w:hanging="720"/>
      </w:pPr>
      <w:rPr>
        <w:rFonts w:hint="default"/>
      </w:rPr>
    </w:lvl>
    <w:lvl w:ilvl="1" w:tplc="04250019" w:tentative="1">
      <w:start w:val="1"/>
      <w:numFmt w:val="lowerLetter"/>
      <w:lvlText w:val="%2."/>
      <w:lvlJc w:val="left"/>
      <w:pPr>
        <w:ind w:left="1716" w:hanging="360"/>
      </w:pPr>
    </w:lvl>
    <w:lvl w:ilvl="2" w:tplc="0425001B" w:tentative="1">
      <w:start w:val="1"/>
      <w:numFmt w:val="lowerRoman"/>
      <w:lvlText w:val="%3."/>
      <w:lvlJc w:val="right"/>
      <w:pPr>
        <w:ind w:left="2436" w:hanging="180"/>
      </w:pPr>
    </w:lvl>
    <w:lvl w:ilvl="3" w:tplc="0425000F" w:tentative="1">
      <w:start w:val="1"/>
      <w:numFmt w:val="decimal"/>
      <w:lvlText w:val="%4."/>
      <w:lvlJc w:val="left"/>
      <w:pPr>
        <w:ind w:left="3156" w:hanging="360"/>
      </w:pPr>
    </w:lvl>
    <w:lvl w:ilvl="4" w:tplc="04250019" w:tentative="1">
      <w:start w:val="1"/>
      <w:numFmt w:val="lowerLetter"/>
      <w:lvlText w:val="%5."/>
      <w:lvlJc w:val="left"/>
      <w:pPr>
        <w:ind w:left="3876" w:hanging="360"/>
      </w:pPr>
    </w:lvl>
    <w:lvl w:ilvl="5" w:tplc="0425001B" w:tentative="1">
      <w:start w:val="1"/>
      <w:numFmt w:val="lowerRoman"/>
      <w:lvlText w:val="%6."/>
      <w:lvlJc w:val="right"/>
      <w:pPr>
        <w:ind w:left="4596" w:hanging="180"/>
      </w:pPr>
    </w:lvl>
    <w:lvl w:ilvl="6" w:tplc="0425000F" w:tentative="1">
      <w:start w:val="1"/>
      <w:numFmt w:val="decimal"/>
      <w:lvlText w:val="%7."/>
      <w:lvlJc w:val="left"/>
      <w:pPr>
        <w:ind w:left="5316" w:hanging="360"/>
      </w:pPr>
    </w:lvl>
    <w:lvl w:ilvl="7" w:tplc="04250019" w:tentative="1">
      <w:start w:val="1"/>
      <w:numFmt w:val="lowerLetter"/>
      <w:lvlText w:val="%8."/>
      <w:lvlJc w:val="left"/>
      <w:pPr>
        <w:ind w:left="6036" w:hanging="360"/>
      </w:pPr>
    </w:lvl>
    <w:lvl w:ilvl="8" w:tplc="0425001B" w:tentative="1">
      <w:start w:val="1"/>
      <w:numFmt w:val="lowerRoman"/>
      <w:lvlText w:val="%9."/>
      <w:lvlJc w:val="right"/>
      <w:pPr>
        <w:ind w:left="6756" w:hanging="180"/>
      </w:pPr>
    </w:lvl>
  </w:abstractNum>
  <w:num w:numId="1" w16cid:durableId="1781532589">
    <w:abstractNumId w:val="12"/>
  </w:num>
  <w:num w:numId="2" w16cid:durableId="1542013494">
    <w:abstractNumId w:val="4"/>
  </w:num>
  <w:num w:numId="3" w16cid:durableId="1024284660">
    <w:abstractNumId w:val="5"/>
  </w:num>
  <w:num w:numId="4" w16cid:durableId="1810366713">
    <w:abstractNumId w:val="8"/>
  </w:num>
  <w:num w:numId="5" w16cid:durableId="712313749">
    <w:abstractNumId w:val="9"/>
  </w:num>
  <w:num w:numId="6" w16cid:durableId="1522162840">
    <w:abstractNumId w:val="13"/>
  </w:num>
  <w:num w:numId="7" w16cid:durableId="1868326617">
    <w:abstractNumId w:val="0"/>
  </w:num>
  <w:num w:numId="8" w16cid:durableId="808130345">
    <w:abstractNumId w:val="6"/>
  </w:num>
  <w:num w:numId="9" w16cid:durableId="511838570">
    <w:abstractNumId w:val="7"/>
  </w:num>
  <w:num w:numId="10" w16cid:durableId="621956554">
    <w:abstractNumId w:val="3"/>
  </w:num>
  <w:num w:numId="11" w16cid:durableId="318771320">
    <w:abstractNumId w:val="11"/>
  </w:num>
  <w:num w:numId="12" w16cid:durableId="1558778490">
    <w:abstractNumId w:val="1"/>
  </w:num>
  <w:num w:numId="13" w16cid:durableId="1518539601">
    <w:abstractNumId w:val="10"/>
  </w:num>
  <w:num w:numId="14" w16cid:durableId="3708062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2C3"/>
    <w:rsid w:val="000325DA"/>
    <w:rsid w:val="000D1A54"/>
    <w:rsid w:val="00157174"/>
    <w:rsid w:val="0021340D"/>
    <w:rsid w:val="002F6C12"/>
    <w:rsid w:val="004D024B"/>
    <w:rsid w:val="005220AF"/>
    <w:rsid w:val="005317F2"/>
    <w:rsid w:val="00532345"/>
    <w:rsid w:val="00571C02"/>
    <w:rsid w:val="005851AF"/>
    <w:rsid w:val="006161D7"/>
    <w:rsid w:val="00651F95"/>
    <w:rsid w:val="00657270"/>
    <w:rsid w:val="006767CF"/>
    <w:rsid w:val="007543A9"/>
    <w:rsid w:val="00761F4F"/>
    <w:rsid w:val="00771969"/>
    <w:rsid w:val="00783AAE"/>
    <w:rsid w:val="00965388"/>
    <w:rsid w:val="00A97C25"/>
    <w:rsid w:val="00B12125"/>
    <w:rsid w:val="00BE33D0"/>
    <w:rsid w:val="00BF6202"/>
    <w:rsid w:val="00C35712"/>
    <w:rsid w:val="00C46C58"/>
    <w:rsid w:val="00D511B0"/>
    <w:rsid w:val="00D63A9F"/>
    <w:rsid w:val="00DB12C3"/>
    <w:rsid w:val="00DB14EE"/>
    <w:rsid w:val="00E372AE"/>
    <w:rsid w:val="00E927E9"/>
    <w:rsid w:val="00EB38CD"/>
    <w:rsid w:val="00EF6DA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C2363"/>
  <w15:docId w15:val="{455EE193-E00D-49D9-9482-993DD6C77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Pr>
      <w:rFonts w:ascii="Times New Roman" w:eastAsia="Times New Roman" w:hAnsi="Times New Roman" w:cs="Times New Roman"/>
      <w:lang w:val="et-EE"/>
    </w:rPr>
  </w:style>
  <w:style w:type="paragraph" w:styleId="Pealkiri1">
    <w:name w:val="heading 1"/>
    <w:basedOn w:val="Normaallaad"/>
    <w:uiPriority w:val="9"/>
    <w:qFormat/>
    <w:pPr>
      <w:spacing w:before="67"/>
      <w:ind w:left="1"/>
      <w:jc w:val="center"/>
      <w:outlineLvl w:val="0"/>
    </w:pPr>
    <w:rPr>
      <w:b/>
      <w:bCs/>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ehatekst">
    <w:name w:val="Body Text"/>
    <w:basedOn w:val="Normaallaad"/>
    <w:link w:val="KehatekstMrk"/>
    <w:uiPriority w:val="1"/>
    <w:qFormat/>
    <w:rPr>
      <w:sz w:val="24"/>
      <w:szCs w:val="24"/>
    </w:rPr>
  </w:style>
  <w:style w:type="paragraph" w:styleId="Loendilik">
    <w:name w:val="List Paragraph"/>
    <w:basedOn w:val="Normaallaad"/>
    <w:uiPriority w:val="1"/>
    <w:qFormat/>
    <w:pPr>
      <w:ind w:left="709" w:hanging="566"/>
      <w:jc w:val="both"/>
    </w:pPr>
  </w:style>
  <w:style w:type="paragraph" w:customStyle="1" w:styleId="TableParagraph">
    <w:name w:val="Table Paragraph"/>
    <w:basedOn w:val="Normaallaad"/>
    <w:uiPriority w:val="1"/>
    <w:qFormat/>
  </w:style>
  <w:style w:type="paragraph" w:styleId="Redaktsioon">
    <w:name w:val="Revision"/>
    <w:hidden/>
    <w:uiPriority w:val="99"/>
    <w:semiHidden/>
    <w:rsid w:val="00BE33D0"/>
    <w:pPr>
      <w:widowControl/>
      <w:autoSpaceDE/>
      <w:autoSpaceDN/>
    </w:pPr>
    <w:rPr>
      <w:rFonts w:ascii="Times New Roman" w:eastAsia="Times New Roman" w:hAnsi="Times New Roman" w:cs="Times New Roman"/>
      <w:lang w:val="et-EE"/>
    </w:rPr>
  </w:style>
  <w:style w:type="character" w:styleId="Kommentaariviide">
    <w:name w:val="annotation reference"/>
    <w:basedOn w:val="Liguvaikefont"/>
    <w:uiPriority w:val="99"/>
    <w:semiHidden/>
    <w:unhideWhenUsed/>
    <w:rsid w:val="004D024B"/>
    <w:rPr>
      <w:sz w:val="16"/>
      <w:szCs w:val="16"/>
    </w:rPr>
  </w:style>
  <w:style w:type="paragraph" w:styleId="Kommentaaritekst">
    <w:name w:val="annotation text"/>
    <w:basedOn w:val="Normaallaad"/>
    <w:link w:val="KommentaaritekstMrk"/>
    <w:uiPriority w:val="99"/>
    <w:unhideWhenUsed/>
    <w:rsid w:val="004D024B"/>
    <w:rPr>
      <w:sz w:val="20"/>
      <w:szCs w:val="20"/>
    </w:rPr>
  </w:style>
  <w:style w:type="character" w:customStyle="1" w:styleId="KommentaaritekstMrk">
    <w:name w:val="Kommentaari tekst Märk"/>
    <w:basedOn w:val="Liguvaikefont"/>
    <w:link w:val="Kommentaaritekst"/>
    <w:uiPriority w:val="99"/>
    <w:rsid w:val="004D024B"/>
    <w:rPr>
      <w:rFonts w:ascii="Times New Roman" w:eastAsia="Times New Roman" w:hAnsi="Times New Roman" w:cs="Times New Roman"/>
      <w:sz w:val="20"/>
      <w:szCs w:val="20"/>
      <w:lang w:val="et-EE"/>
    </w:rPr>
  </w:style>
  <w:style w:type="paragraph" w:styleId="Kommentaariteema">
    <w:name w:val="annotation subject"/>
    <w:basedOn w:val="Kommentaaritekst"/>
    <w:next w:val="Kommentaaritekst"/>
    <w:link w:val="KommentaariteemaMrk"/>
    <w:uiPriority w:val="99"/>
    <w:semiHidden/>
    <w:unhideWhenUsed/>
    <w:rsid w:val="004D024B"/>
    <w:rPr>
      <w:b/>
      <w:bCs/>
    </w:rPr>
  </w:style>
  <w:style w:type="character" w:customStyle="1" w:styleId="KommentaariteemaMrk">
    <w:name w:val="Kommentaari teema Märk"/>
    <w:basedOn w:val="KommentaaritekstMrk"/>
    <w:link w:val="Kommentaariteema"/>
    <w:uiPriority w:val="99"/>
    <w:semiHidden/>
    <w:rsid w:val="004D024B"/>
    <w:rPr>
      <w:rFonts w:ascii="Times New Roman" w:eastAsia="Times New Roman" w:hAnsi="Times New Roman" w:cs="Times New Roman"/>
      <w:b/>
      <w:bCs/>
      <w:sz w:val="20"/>
      <w:szCs w:val="20"/>
      <w:lang w:val="et-EE"/>
    </w:rPr>
  </w:style>
  <w:style w:type="character" w:styleId="Hperlink">
    <w:name w:val="Hyperlink"/>
    <w:basedOn w:val="Liguvaikefont"/>
    <w:uiPriority w:val="99"/>
    <w:unhideWhenUsed/>
    <w:rsid w:val="00EB38CD"/>
    <w:rPr>
      <w:color w:val="0000FF" w:themeColor="hyperlink"/>
      <w:u w:val="single"/>
    </w:rPr>
  </w:style>
  <w:style w:type="character" w:styleId="Lahendamatamainimine">
    <w:name w:val="Unresolved Mention"/>
    <w:basedOn w:val="Liguvaikefont"/>
    <w:uiPriority w:val="99"/>
    <w:semiHidden/>
    <w:unhideWhenUsed/>
    <w:rsid w:val="00EB38CD"/>
    <w:rPr>
      <w:color w:val="605E5C"/>
      <w:shd w:val="clear" w:color="auto" w:fill="E1DFDD"/>
    </w:rPr>
  </w:style>
  <w:style w:type="character" w:customStyle="1" w:styleId="KehatekstMrk">
    <w:name w:val="Kehatekst Märk"/>
    <w:basedOn w:val="Liguvaikefont"/>
    <w:link w:val="Kehatekst"/>
    <w:uiPriority w:val="1"/>
    <w:rsid w:val="00C35712"/>
    <w:rPr>
      <w:rFonts w:ascii="Times New Roman" w:eastAsia="Times New Roman" w:hAnsi="Times New Roman" w:cs="Times New Roman"/>
      <w:sz w:val="24"/>
      <w:szCs w:val="24"/>
      <w:lang w:val="et-EE"/>
    </w:rPr>
  </w:style>
  <w:style w:type="character" w:styleId="Klastatudhperlink">
    <w:name w:val="FollowedHyperlink"/>
    <w:basedOn w:val="Liguvaikefont"/>
    <w:uiPriority w:val="99"/>
    <w:semiHidden/>
    <w:unhideWhenUsed/>
    <w:rsid w:val="00C46C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eeregister.mnt.ee/reet/map?featureOid=8075904" TargetMode="External"/><Relationship Id="rId13" Type="http://schemas.openxmlformats.org/officeDocument/2006/relationships/hyperlink" Target="https://teeregister.mnt.ee/reet/map?featureOid=444542" TargetMode="External"/><Relationship Id="rId18" Type="http://schemas.openxmlformats.org/officeDocument/2006/relationships/hyperlink" Target="https://pilv.transpordiamet.ee/s/1bZsgZ774THR1BI"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s://teeregister.mnt.ee/reet/map?featureOid=444542" TargetMode="External"/><Relationship Id="rId17" Type="http://schemas.openxmlformats.org/officeDocument/2006/relationships/hyperlink" Target="https://pilv.transpordiamet.ee/s/TYoLvMQ3voZtYoc" TargetMode="External"/><Relationship Id="rId2" Type="http://schemas.openxmlformats.org/officeDocument/2006/relationships/styles" Target="styles.xml"/><Relationship Id="rId16" Type="http://schemas.openxmlformats.org/officeDocument/2006/relationships/hyperlink" Target="https://teeregister.mnt.ee/reet/map?featureOid=44454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eregister.mnt.ee/reet/map?featureOid=417933" TargetMode="External"/><Relationship Id="rId5" Type="http://schemas.openxmlformats.org/officeDocument/2006/relationships/footnotes" Target="footnotes.xml"/><Relationship Id="rId15" Type="http://schemas.openxmlformats.org/officeDocument/2006/relationships/hyperlink" Target="https://teeregister.mnt.ee/reet/map?featureOid=410294" TargetMode="External"/><Relationship Id="rId10" Type="http://schemas.openxmlformats.org/officeDocument/2006/relationships/hyperlink" Target="https://teeregister.mnt.ee/reet/map?featureOid=410294"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teeregister.mnt.ee/reet/map?featureOid=391237" TargetMode="External"/><Relationship Id="rId14" Type="http://schemas.openxmlformats.org/officeDocument/2006/relationships/hyperlink" Target="https://teeregister.mnt.ee/reet/map?featureOid=3912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689</Words>
  <Characters>3999</Characters>
  <Application>Microsoft Office Word</Application>
  <DocSecurity>0</DocSecurity>
  <Lines>33</Lines>
  <Paragraphs>9</Paragraphs>
  <ScaleCrop>false</ScaleCrop>
  <HeadingPairs>
    <vt:vector size="2" baseType="variant">
      <vt:variant>
        <vt:lpstr>Pealkiri</vt:lpstr>
      </vt:variant>
      <vt:variant>
        <vt:i4>1</vt:i4>
      </vt:variant>
    </vt:vector>
  </HeadingPairs>
  <TitlesOfParts>
    <vt:vector size="1" baseType="lpstr">
      <vt:lpstr>Koostööleping</vt:lpstr>
    </vt:vector>
  </TitlesOfParts>
  <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Koostööleping</dc:title>
  <dc:creator>Karin Victoria Kuuskemaa-Ivanov</dc:creator>
  <cp:lastModifiedBy>Erkki Mikenberg</cp:lastModifiedBy>
  <cp:revision>3</cp:revision>
  <dcterms:created xsi:type="dcterms:W3CDTF">2026-03-24T14:58:00Z</dcterms:created>
  <dcterms:modified xsi:type="dcterms:W3CDTF">2026-06-01T11:08:00Z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2026-01-05T00:00:00Z</vt:filetime>
  </property>
  <property fmtid="{D5CDD505-2E9C-101B-9397-08002B2CF9AE}" pid="3" name="Creator">
    <vt:lpwstr>Microsoft® Word 2013</vt:lpwstr>
  </property>
  <property fmtid="{D5CDD505-2E9C-101B-9397-08002B2CF9AE}" pid="4" name="LastSaved">
    <vt:filetime>2026-03-18T00:00:00Z</vt:filetime>
  </property>
  <property fmtid="{D5CDD505-2E9C-101B-9397-08002B2CF9AE}" pid="5" name="Producer">
    <vt:lpwstr>Microsoft® Word 2013</vt:lpwstr>
  </property>
</Properties>
</file>